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B2E41" w14:textId="30D32621" w:rsidR="005D6DA1" w:rsidRPr="00D13EF0" w:rsidRDefault="009C19B3" w:rsidP="005D6DA1">
      <w:pPr>
        <w:pStyle w:val="DSHeaderPressFact"/>
        <w:rPr>
          <w:lang w:val="de-DE"/>
        </w:rPr>
      </w:pPr>
      <w:r w:rsidRPr="00D13EF0">
        <w:rPr>
          <w:lang w:val="de-DE"/>
        </w:rPr>
        <w:t>„</w:t>
      </w:r>
      <w:r w:rsidR="005B4FF7" w:rsidRPr="00D13EF0">
        <w:rPr>
          <w:lang w:val="de-DE"/>
        </w:rPr>
        <w:t xml:space="preserve">CEREC Primemill </w:t>
      </w:r>
      <w:r w:rsidR="005D6DA1" w:rsidRPr="00D13EF0">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4412ACEF" wp14:editId="1B812D1C">
                <wp:simplePos x="0" y="0"/>
                <wp:positionH relativeFrom="column">
                  <wp:posOffset>4258310</wp:posOffset>
                </wp:positionH>
                <wp:positionV relativeFrom="paragraph">
                  <wp:posOffset>-2540</wp:posOffset>
                </wp:positionV>
                <wp:extent cx="1804035" cy="81000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E48999" w14:textId="77777777" w:rsidR="005D6DA1" w:rsidRPr="00AC4E0B" w:rsidRDefault="005D6DA1" w:rsidP="005D6DA1">
                            <w:pPr>
                              <w:pStyle w:val="DSHeaderPressFact"/>
                            </w:pPr>
                            <w:r w:rsidRPr="00AC4E0B">
                              <w:t>Press</w:t>
                            </w:r>
                            <w:r w:rsidR="007F4F00" w:rsidRPr="00AC4E0B">
                              <w:t>ekontak</w:t>
                            </w:r>
                            <w:r w:rsidRPr="00AC4E0B">
                              <w:t>t</w:t>
                            </w:r>
                          </w:p>
                          <w:p w14:paraId="127F786B" w14:textId="77777777" w:rsidR="005B4FF7" w:rsidRPr="001D02D2" w:rsidRDefault="005B4FF7" w:rsidP="005B4FF7">
                            <w:pPr>
                              <w:pStyle w:val="DSStandardSidebox"/>
                              <w:rPr>
                                <w:rFonts w:cs="Arial"/>
                              </w:rPr>
                            </w:pPr>
                            <w:r>
                              <w:rPr>
                                <w:rFonts w:cs="Arial"/>
                              </w:rPr>
                              <w:t>Dr. Tanja</w:t>
                            </w:r>
                            <w:r w:rsidRPr="001D02D2">
                              <w:rPr>
                                <w:rFonts w:cs="Arial"/>
                              </w:rPr>
                              <w:t xml:space="preserve"> </w:t>
                            </w:r>
                            <w:r>
                              <w:rPr>
                                <w:rFonts w:cs="Arial"/>
                              </w:rPr>
                              <w:t>Lauinger</w:t>
                            </w:r>
                          </w:p>
                          <w:p w14:paraId="3F3B5F70" w14:textId="77777777" w:rsidR="005B4FF7" w:rsidRPr="001D02D2" w:rsidRDefault="005B4FF7" w:rsidP="005B4FF7">
                            <w:pPr>
                              <w:pStyle w:val="DSStandardSidebox"/>
                              <w:rPr>
                                <w:rFonts w:cs="Arial"/>
                              </w:rPr>
                            </w:pPr>
                            <w:r>
                              <w:rPr>
                                <w:rFonts w:cs="Arial"/>
                              </w:rPr>
                              <w:t>Senior</w:t>
                            </w:r>
                            <w:r w:rsidRPr="001D02D2">
                              <w:rPr>
                                <w:rFonts w:cs="Arial"/>
                              </w:rPr>
                              <w:t xml:space="preserve"> </w:t>
                            </w:r>
                            <w:r>
                              <w:rPr>
                                <w:rFonts w:cs="Arial"/>
                              </w:rPr>
                              <w:t xml:space="preserve">Corporate Public Relations Manager </w:t>
                            </w:r>
                          </w:p>
                          <w:p w14:paraId="63C918DD" w14:textId="77777777" w:rsidR="005B4FF7" w:rsidRPr="001D02D2" w:rsidRDefault="005B4FF7" w:rsidP="005B4FF7">
                            <w:pPr>
                              <w:pStyle w:val="DSStandardSidebox"/>
                              <w:rPr>
                                <w:rFonts w:cs="Arial"/>
                                <w:lang w:val="de-AT"/>
                              </w:rPr>
                            </w:pPr>
                            <w:r w:rsidRPr="001D02D2">
                              <w:rPr>
                                <w:rFonts w:cs="Arial"/>
                                <w:lang w:val="de-AT"/>
                              </w:rPr>
                              <w:t>Sirona Straße 1</w:t>
                            </w:r>
                          </w:p>
                          <w:p w14:paraId="34CBB392" w14:textId="77777777" w:rsidR="005B4FF7" w:rsidRPr="001D02D2" w:rsidRDefault="005B4FF7" w:rsidP="005B4FF7">
                            <w:pPr>
                              <w:pStyle w:val="DSStandardSidebox"/>
                              <w:rPr>
                                <w:rFonts w:cs="Arial"/>
                                <w:lang w:val="de-AT"/>
                              </w:rPr>
                            </w:pPr>
                            <w:r w:rsidRPr="001D02D2">
                              <w:rPr>
                                <w:rFonts w:cs="Arial"/>
                                <w:lang w:val="de-AT"/>
                              </w:rPr>
                              <w:t xml:space="preserve">5071 Wals bei Salzburg, </w:t>
                            </w:r>
                            <w:r>
                              <w:rPr>
                                <w:rFonts w:cs="Arial"/>
                                <w:lang w:val="de-AT"/>
                              </w:rPr>
                              <w:t>Austria</w:t>
                            </w:r>
                          </w:p>
                          <w:p w14:paraId="05B4C75A" w14:textId="77777777" w:rsidR="005B4FF7" w:rsidRPr="001D02D2" w:rsidRDefault="005B4FF7" w:rsidP="005B4FF7">
                            <w:pPr>
                              <w:pStyle w:val="DSStandardSidebox"/>
                              <w:rPr>
                                <w:rFonts w:cs="Arial"/>
                                <w:lang w:val="de-AT"/>
                              </w:rPr>
                            </w:pPr>
                            <w:proofErr w:type="gramStart"/>
                            <w:r w:rsidRPr="001D02D2">
                              <w:rPr>
                                <w:rFonts w:cs="Arial"/>
                                <w:lang w:val="de-AT"/>
                              </w:rPr>
                              <w:t>T  +</w:t>
                            </w:r>
                            <w:proofErr w:type="gramEnd"/>
                            <w:r w:rsidRPr="001D02D2">
                              <w:rPr>
                                <w:rFonts w:cs="Arial"/>
                                <w:lang w:val="de-AT"/>
                              </w:rPr>
                              <w:t>43 (0) 662 2450-</w:t>
                            </w:r>
                            <w:r>
                              <w:rPr>
                                <w:rFonts w:cs="Arial"/>
                                <w:lang w:val="de-AT"/>
                              </w:rPr>
                              <w:t>629</w:t>
                            </w:r>
                          </w:p>
                          <w:p w14:paraId="03507CF9" w14:textId="77777777" w:rsidR="005B4FF7" w:rsidRPr="001D02D2" w:rsidRDefault="005B4FF7" w:rsidP="005B4FF7">
                            <w:pPr>
                              <w:pStyle w:val="DSStandardSidebox"/>
                              <w:rPr>
                                <w:rFonts w:cs="Arial"/>
                                <w:lang w:val="de-AT"/>
                              </w:rPr>
                            </w:pPr>
                            <w:proofErr w:type="gramStart"/>
                            <w:r w:rsidRPr="001D02D2">
                              <w:rPr>
                                <w:rFonts w:cs="Arial"/>
                                <w:lang w:val="de-AT"/>
                              </w:rPr>
                              <w:t>F  +</w:t>
                            </w:r>
                            <w:proofErr w:type="gramEnd"/>
                            <w:r w:rsidRPr="001D02D2">
                              <w:rPr>
                                <w:rFonts w:cs="Arial"/>
                                <w:lang w:val="de-AT"/>
                              </w:rPr>
                              <w:t>43 (0) 662 2450-540</w:t>
                            </w:r>
                          </w:p>
                          <w:p w14:paraId="41D7158D" w14:textId="77777777" w:rsidR="005B4FF7" w:rsidRPr="001D02D2" w:rsidRDefault="005B4FF7" w:rsidP="005B4FF7">
                            <w:pPr>
                              <w:pStyle w:val="SidebarLink"/>
                            </w:pPr>
                            <w:r>
                              <w:t>tanja.lauinger</w:t>
                            </w:r>
                            <w:r w:rsidRPr="001D02D2">
                              <w:t>@dentsplysirona.com</w:t>
                            </w:r>
                          </w:p>
                          <w:p w14:paraId="7362ABCC" w14:textId="77777777" w:rsidR="005B4FF7" w:rsidRPr="00A92ED2" w:rsidRDefault="005B4FF7" w:rsidP="005B4FF7">
                            <w:pPr>
                              <w:pStyle w:val="DSStandard"/>
                              <w:spacing w:after="0" w:line="240" w:lineRule="auto"/>
                              <w:rPr>
                                <w:rFonts w:cs="Arial"/>
                                <w:sz w:val="16"/>
                                <w:szCs w:val="16"/>
                                <w:lang w:val="de-DE"/>
                              </w:rPr>
                            </w:pPr>
                          </w:p>
                          <w:p w14:paraId="2B659F55" w14:textId="77777777" w:rsidR="005B4FF7" w:rsidRPr="00C72299" w:rsidRDefault="005B4FF7" w:rsidP="005B4FF7">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749E3AD8" w14:textId="77777777" w:rsidR="005B4FF7" w:rsidRPr="00997FD0" w:rsidRDefault="005B4FF7" w:rsidP="005B4FF7">
                            <w:pPr>
                              <w:pStyle w:val="DSStandard"/>
                              <w:spacing w:after="0" w:line="240" w:lineRule="auto"/>
                              <w:rPr>
                                <w:rFonts w:cs="Arial"/>
                                <w:sz w:val="16"/>
                                <w:szCs w:val="16"/>
                                <w:lang w:val="de-DE"/>
                              </w:rPr>
                            </w:pPr>
                            <w:r w:rsidRPr="00997FD0">
                              <w:rPr>
                                <w:rFonts w:cs="Arial"/>
                                <w:sz w:val="16"/>
                                <w:szCs w:val="16"/>
                                <w:lang w:val="de-DE"/>
                              </w:rPr>
                              <w:t xml:space="preserve">Edelman GmbH </w:t>
                            </w:r>
                          </w:p>
                          <w:p w14:paraId="75446ECC" w14:textId="77777777" w:rsidR="005B4FF7" w:rsidRPr="001D02D2" w:rsidRDefault="005B4FF7" w:rsidP="005B4FF7">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5D5B6B8A" w14:textId="77777777" w:rsidR="005B4FF7" w:rsidRPr="001D02D2" w:rsidRDefault="005B4FF7" w:rsidP="005B4FF7">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17396879" w14:textId="77777777" w:rsidR="005B4FF7" w:rsidRPr="001D02D2" w:rsidRDefault="005B4FF7" w:rsidP="005B4FF7">
                            <w:pPr>
                              <w:pStyle w:val="DSStandard"/>
                              <w:spacing w:after="0" w:line="240" w:lineRule="auto"/>
                              <w:rPr>
                                <w:rFonts w:cs="Arial"/>
                                <w:sz w:val="16"/>
                                <w:szCs w:val="16"/>
                                <w:lang w:val="de-DE"/>
                              </w:rPr>
                            </w:pPr>
                            <w:proofErr w:type="gramStart"/>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w:t>
                            </w:r>
                            <w:proofErr w:type="gramEnd"/>
                            <w:r w:rsidRPr="001D02D2">
                              <w:rPr>
                                <w:rFonts w:cs="Arial"/>
                                <w:sz w:val="16"/>
                                <w:szCs w:val="16"/>
                                <w:lang w:val="de-DE"/>
                              </w:rPr>
                              <w:t>49 (0) 30 2218290-70</w:t>
                            </w:r>
                          </w:p>
                          <w:p w14:paraId="1069AD8C" w14:textId="77777777" w:rsidR="005B4FF7" w:rsidRPr="00997FD0" w:rsidRDefault="005B4FF7" w:rsidP="005B4FF7">
                            <w:pPr>
                              <w:pStyle w:val="SidebarLink"/>
                            </w:pPr>
                            <w:r>
                              <w:t>kerstin.schicha@edelman.com</w:t>
                            </w:r>
                            <w:hyperlink r:id="rId11" w:history="1"/>
                          </w:p>
                          <w:p w14:paraId="41338131" w14:textId="77777777" w:rsidR="005B4FF7" w:rsidRPr="00997FD0" w:rsidRDefault="005B4FF7" w:rsidP="005B4FF7">
                            <w:pPr>
                              <w:pStyle w:val="DSStandard"/>
                              <w:spacing w:after="0" w:line="240" w:lineRule="auto"/>
                              <w:rPr>
                                <w:rFonts w:cs="Arial"/>
                                <w:color w:val="F8A900"/>
                                <w:lang w:val="de-DE"/>
                              </w:rPr>
                            </w:pPr>
                            <w:r w:rsidRPr="00997FD0">
                              <w:rPr>
                                <w:rFonts w:cs="Arial"/>
                                <w:color w:val="F8A900"/>
                                <w:sz w:val="16"/>
                                <w:szCs w:val="16"/>
                                <w:lang w:val="de-DE"/>
                              </w:rPr>
                              <w:t>www.edelman.com</w:t>
                            </w:r>
                          </w:p>
                          <w:p w14:paraId="6FF00A84" w14:textId="77777777" w:rsidR="005B4FF7" w:rsidRDefault="005B4FF7" w:rsidP="009807BA">
                            <w:pPr>
                              <w:pStyle w:val="DSStandardSidebox"/>
                              <w:rPr>
                                <w:lang w:val="de-DE"/>
                              </w:rPr>
                            </w:pPr>
                          </w:p>
                          <w:p w14:paraId="66D0625C" w14:textId="77777777" w:rsidR="005D6DA1" w:rsidRPr="005B4FF7" w:rsidRDefault="005D6DA1" w:rsidP="009807BA">
                            <w:pPr>
                              <w:pStyle w:val="DSStandardSidebox"/>
                              <w:rPr>
                                <w:lang w:val="de-DE"/>
                              </w:rPr>
                            </w:pPr>
                            <w:r w:rsidRPr="005B4FF7">
                              <w:rPr>
                                <w:lang w:val="de-DE"/>
                              </w:rPr>
                              <w:t>Marion Par-</w:t>
                            </w:r>
                            <w:proofErr w:type="spellStart"/>
                            <w:r w:rsidRPr="005B4FF7">
                              <w:rPr>
                                <w:lang w:val="de-DE"/>
                              </w:rPr>
                              <w:t>Weixlberger</w:t>
                            </w:r>
                            <w:proofErr w:type="spellEnd"/>
                          </w:p>
                          <w:p w14:paraId="635A5FBA" w14:textId="77777777" w:rsidR="00AD1E31" w:rsidRPr="00AC4E0B" w:rsidRDefault="00AC4E0B" w:rsidP="009807BA">
                            <w:pPr>
                              <w:pStyle w:val="DSStandardSidebox"/>
                            </w:pPr>
                            <w:r w:rsidRPr="00AC4E0B">
                              <w:t>Vice President</w:t>
                            </w:r>
                            <w:r>
                              <w:t xml:space="preserve"> </w:t>
                            </w:r>
                            <w:r w:rsidR="00AD1E31" w:rsidRPr="00AC4E0B">
                              <w:t xml:space="preserve">Public Relations &amp; Corporate Communications </w:t>
                            </w:r>
                          </w:p>
                          <w:p w14:paraId="1D174986" w14:textId="77777777" w:rsidR="005D6DA1" w:rsidRPr="002E6012" w:rsidRDefault="005D6DA1" w:rsidP="009807BA">
                            <w:pPr>
                              <w:pStyle w:val="DSStandardSidebox"/>
                              <w:rPr>
                                <w:lang w:val="de-DE"/>
                              </w:rPr>
                            </w:pPr>
                            <w:r w:rsidRPr="002E6012">
                              <w:rPr>
                                <w:lang w:val="de-DE"/>
                              </w:rPr>
                              <w:t>Sirona Straße 1</w:t>
                            </w:r>
                          </w:p>
                          <w:p w14:paraId="216C6330" w14:textId="77777777" w:rsidR="005D6DA1" w:rsidRPr="002E6012" w:rsidRDefault="005D6DA1" w:rsidP="009807BA">
                            <w:pPr>
                              <w:pStyle w:val="DSStandardSidebox"/>
                              <w:rPr>
                                <w:lang w:val="de-DE"/>
                              </w:rPr>
                            </w:pPr>
                            <w:r w:rsidRPr="002E6012">
                              <w:rPr>
                                <w:lang w:val="de-DE"/>
                              </w:rPr>
                              <w:t>5071 Wals bei Salzburg, Austria</w:t>
                            </w:r>
                          </w:p>
                          <w:p w14:paraId="5625E32E" w14:textId="77777777" w:rsidR="005D6DA1" w:rsidRPr="002E6012" w:rsidRDefault="005D6DA1" w:rsidP="009807BA">
                            <w:pPr>
                              <w:pStyle w:val="DSStandardSidebox"/>
                              <w:rPr>
                                <w:lang w:val="de-DE"/>
                              </w:rPr>
                            </w:pPr>
                            <w:proofErr w:type="gramStart"/>
                            <w:r w:rsidRPr="002E6012">
                              <w:rPr>
                                <w:lang w:val="de-DE"/>
                              </w:rPr>
                              <w:t>T  +</w:t>
                            </w:r>
                            <w:proofErr w:type="gramEnd"/>
                            <w:r w:rsidRPr="002E6012">
                              <w:rPr>
                                <w:lang w:val="de-DE"/>
                              </w:rPr>
                              <w:t>43 (0) 662 2450-588</w:t>
                            </w:r>
                          </w:p>
                          <w:p w14:paraId="06894524" w14:textId="77777777" w:rsidR="009807BA" w:rsidRPr="00A764D1" w:rsidRDefault="005D6DA1" w:rsidP="009807BA">
                            <w:pPr>
                              <w:pStyle w:val="DSStandardSidebox"/>
                              <w:rPr>
                                <w:lang w:val="de-DE"/>
                              </w:rPr>
                            </w:pPr>
                            <w:proofErr w:type="gramStart"/>
                            <w:r w:rsidRPr="00A764D1">
                              <w:rPr>
                                <w:lang w:val="de-DE"/>
                              </w:rPr>
                              <w:t>F  +</w:t>
                            </w:r>
                            <w:proofErr w:type="gramEnd"/>
                            <w:r w:rsidRPr="00A764D1">
                              <w:rPr>
                                <w:lang w:val="de-DE"/>
                              </w:rPr>
                              <w:t>43 (0) 662 2450-540</w:t>
                            </w:r>
                          </w:p>
                          <w:p w14:paraId="5B2E18FE" w14:textId="77777777" w:rsidR="004D13F9" w:rsidRPr="00A764D1" w:rsidRDefault="004D13F9" w:rsidP="004D13F9">
                            <w:pPr>
                              <w:pStyle w:val="SidebarLink"/>
                            </w:pPr>
                            <w:r w:rsidRPr="00A764D1">
                              <w:t>marion.par-weixlberger@</w:t>
                            </w:r>
                            <w:r w:rsidR="0028040D" w:rsidRPr="00A764D1">
                              <w:t>dentsply</w:t>
                            </w:r>
                            <w:r w:rsidRPr="00A764D1">
                              <w:t>sirona.com</w:t>
                            </w:r>
                          </w:p>
                          <w:p w14:paraId="1281BAD8" w14:textId="77777777" w:rsidR="004D13F9" w:rsidRPr="00A764D1" w:rsidRDefault="004D13F9" w:rsidP="009807BA">
                            <w:pPr>
                              <w:pStyle w:val="DSStandardSidebox"/>
                              <w:rPr>
                                <w:lang w:val="de-DE"/>
                              </w:rPr>
                            </w:pPr>
                          </w:p>
                          <w:p w14:paraId="15E99988" w14:textId="77777777" w:rsidR="009807BA" w:rsidRPr="00A764D1" w:rsidRDefault="009807BA" w:rsidP="009807BA">
                            <w:pPr>
                              <w:pStyle w:val="DSStandard"/>
                              <w:rPr>
                                <w:sz w:val="16"/>
                                <w:szCs w:val="16"/>
                                <w:lang w:val="de-DE"/>
                              </w:rPr>
                            </w:pPr>
                          </w:p>
                          <w:p w14:paraId="3DB3BE90" w14:textId="77777777" w:rsidR="004D13F9" w:rsidRPr="00A764D1" w:rsidRDefault="004D13F9" w:rsidP="004D13F9">
                            <w:pPr>
                              <w:pStyle w:val="DSStandardSidebox"/>
                              <w:rPr>
                                <w:lang w:val="de-DE"/>
                              </w:rPr>
                            </w:pPr>
                          </w:p>
                          <w:p w14:paraId="33A27115" w14:textId="77777777" w:rsidR="004D13F9" w:rsidRPr="00A764D1" w:rsidRDefault="004D13F9" w:rsidP="004D13F9">
                            <w:pPr>
                              <w:pStyle w:val="DSStandardSidebox"/>
                              <w:rPr>
                                <w:lang w:val="de-DE"/>
                              </w:rPr>
                            </w:pPr>
                          </w:p>
                          <w:p w14:paraId="79D8F324" w14:textId="77777777" w:rsidR="00011AF0" w:rsidRPr="00A764D1" w:rsidRDefault="00011AF0" w:rsidP="00011AF0">
                            <w:pPr>
                              <w:pStyle w:val="DSStandardSidebox"/>
                              <w:rPr>
                                <w:lang w:val="de-DE"/>
                              </w:rPr>
                            </w:pPr>
                          </w:p>
                          <w:p w14:paraId="12F494FB" w14:textId="77777777" w:rsidR="00421DCF" w:rsidRPr="00A764D1" w:rsidRDefault="00421DCF" w:rsidP="00011AF0">
                            <w:pPr>
                              <w:pStyle w:val="DSStandardSidebox"/>
                              <w:rPr>
                                <w:lang w:val="de-DE"/>
                              </w:rPr>
                            </w:pPr>
                          </w:p>
                          <w:p w14:paraId="4C04200C" w14:textId="77777777" w:rsidR="00011AF0" w:rsidRPr="00FB7148" w:rsidRDefault="005B4FF7" w:rsidP="00362FCB">
                            <w:pPr>
                              <w:pStyle w:val="DSStandardSidebox"/>
                              <w:rPr>
                                <w:b/>
                                <w:lang w:val="de-AT"/>
                              </w:rPr>
                            </w:pPr>
                            <w:r>
                              <w:rPr>
                                <w:b/>
                                <w:bCs/>
                                <w:lang w:val="de-AT"/>
                              </w:rPr>
                              <w:t>Über</w:t>
                            </w:r>
                            <w:r w:rsidR="00421DCF" w:rsidRPr="00FB7148">
                              <w:rPr>
                                <w:b/>
                                <w:bCs/>
                                <w:lang w:val="de-AT"/>
                              </w:rPr>
                              <w:t xml:space="preserve"> Dentsply Sirona</w:t>
                            </w:r>
                            <w:r w:rsidR="004D13F9" w:rsidRPr="00FB7148">
                              <w:rPr>
                                <w:b/>
                                <w:lang w:val="de-AT"/>
                              </w:rPr>
                              <w:t>:</w:t>
                            </w:r>
                          </w:p>
                          <w:p w14:paraId="554E5568" w14:textId="77777777" w:rsidR="004B55C9" w:rsidRDefault="009C3918" w:rsidP="00FB7148">
                            <w:pPr>
                              <w:spacing w:line="240" w:lineRule="auto"/>
                              <w:rPr>
                                <w:sz w:val="16"/>
                                <w:lang w:val="de-DE"/>
                              </w:rPr>
                            </w:pPr>
                            <w:r w:rsidRPr="009C3918">
                              <w:rPr>
                                <w:sz w:val="16"/>
                                <w:lang w:val="de-DE"/>
                              </w:rPr>
                              <w:t xml:space="preserve">Dentsply Sirona ist der weltweit größte Hersteller von Dentalprodukten und -technologien für Zahnärzte und Zahntechniker, mit </w:t>
                            </w:r>
                            <w:r w:rsidR="00703BB4">
                              <w:rPr>
                                <w:sz w:val="16"/>
                                <w:lang w:val="de-DE"/>
                              </w:rPr>
                              <w:t>mehr als einem Jahrhundert</w:t>
                            </w:r>
                            <w:r w:rsidRPr="009C3918">
                              <w:rPr>
                                <w:sz w:val="16"/>
                                <w:lang w:val="de-DE"/>
                              </w:rPr>
                              <w:t xml:space="preserve"> Unternehmensgeschichte, die von Innovationen und Service für die Dentalbranche und ihre Patienten in </w:t>
                            </w:r>
                            <w:r w:rsidR="00256091">
                              <w:rPr>
                                <w:sz w:val="16"/>
                                <w:lang w:val="de-DE"/>
                              </w:rPr>
                              <w:t xml:space="preserve">fast </w:t>
                            </w:r>
                            <w:r w:rsidRPr="009C3918">
                              <w:rPr>
                                <w:sz w:val="16"/>
                                <w:lang w:val="de-DE"/>
                              </w:rPr>
                              <w:t>allen Ländern</w:t>
                            </w:r>
                            <w:r w:rsidR="00256091">
                              <w:rPr>
                                <w:sz w:val="16"/>
                                <w:lang w:val="de-DE"/>
                              </w:rPr>
                              <w:t xml:space="preserve"> weltweit</w:t>
                            </w:r>
                            <w:r w:rsidRPr="009C3918">
                              <w:rPr>
                                <w:sz w:val="16"/>
                                <w:lang w:val="de-DE"/>
                              </w:rPr>
                              <w:t xml:space="preserve"> geprägt ist. Dentsply Sirona entwickelt, produziert und vermarktet umfassende Lösungen, Produkte zur Zahn- und Mund</w:t>
                            </w:r>
                            <w:r w:rsidR="006565AA">
                              <w:rPr>
                                <w:sz w:val="16"/>
                                <w:lang w:val="de-DE"/>
                              </w:rPr>
                              <w:t>-</w:t>
                            </w:r>
                            <w:r w:rsidRPr="009C3918">
                              <w:rPr>
                                <w:sz w:val="16"/>
                                <w:lang w:val="de-DE"/>
                              </w:rPr>
                              <w:t xml:space="preserve">gesundheit sowie medizinische Verbrauchsmaterialien, die Teil eines starken Markenportfolios sind. </w:t>
                            </w:r>
                            <w:r w:rsidR="0050554C" w:rsidRPr="004B55C9">
                              <w:rPr>
                                <w:sz w:val="16"/>
                                <w:lang w:val="de-DE"/>
                              </w:rPr>
                              <w:t xml:space="preserve">Dentsply Sirona liefert innovative und effektive, qualitativ hochwertige Lösungen, um die </w:t>
                            </w:r>
                            <w:r w:rsidR="004B55C9">
                              <w:rPr>
                                <w:sz w:val="16"/>
                                <w:lang w:val="de-DE"/>
                              </w:rPr>
                              <w:t>P</w:t>
                            </w:r>
                            <w:r w:rsidR="0050554C" w:rsidRPr="004B55C9">
                              <w:rPr>
                                <w:sz w:val="16"/>
                                <w:lang w:val="de-DE"/>
                              </w:rPr>
                              <w:t>atientenversorgung zu verbessern und für eine bessere und sicherere Zahnheilkunde zu sorgen</w:t>
                            </w:r>
                            <w:r w:rsidR="004B55C9">
                              <w:rPr>
                                <w:sz w:val="16"/>
                                <w:lang w:val="de-DE"/>
                              </w:rPr>
                              <w:t xml:space="preserve">. </w:t>
                            </w:r>
                            <w:r w:rsidRPr="009C3918">
                              <w:rPr>
                                <w:sz w:val="16"/>
                                <w:lang w:val="de-DE"/>
                              </w:rPr>
                              <w:t xml:space="preserve">Der </w:t>
                            </w:r>
                            <w:r w:rsidR="00084D1B">
                              <w:rPr>
                                <w:sz w:val="16"/>
                                <w:lang w:val="de-DE"/>
                              </w:rPr>
                              <w:t>Hauptf</w:t>
                            </w:r>
                            <w:r w:rsidRPr="009C3918">
                              <w:rPr>
                                <w:sz w:val="16"/>
                                <w:lang w:val="de-DE"/>
                              </w:rPr>
                              <w:t xml:space="preserve">irmensitz des Unternehmens befindet sich in </w:t>
                            </w:r>
                            <w:r w:rsidR="00AC4E0B">
                              <w:rPr>
                                <w:sz w:val="16"/>
                                <w:lang w:val="de-DE"/>
                              </w:rPr>
                              <w:t>Charlotte</w:t>
                            </w:r>
                            <w:r w:rsidRPr="009C3918">
                              <w:rPr>
                                <w:sz w:val="16"/>
                                <w:lang w:val="de-DE"/>
                              </w:rPr>
                              <w:t xml:space="preserve">, </w:t>
                            </w:r>
                            <w:r w:rsidR="00AC4E0B">
                              <w:rPr>
                                <w:sz w:val="16"/>
                                <w:lang w:val="de-DE"/>
                              </w:rPr>
                              <w:t>North Carolina</w:t>
                            </w:r>
                            <w:r w:rsidRPr="009C3918">
                              <w:rPr>
                                <w:sz w:val="16"/>
                                <w:lang w:val="de-DE"/>
                              </w:rPr>
                              <w:t>. Die Aktien des Unternehmens sind an der</w:t>
                            </w:r>
                            <w:r>
                              <w:rPr>
                                <w:lang w:val="de-AT"/>
                              </w:rPr>
                              <w:t xml:space="preserve"> </w:t>
                            </w:r>
                            <w:r w:rsidRPr="009C3918">
                              <w:rPr>
                                <w:sz w:val="16"/>
                                <w:lang w:val="de-DE"/>
                              </w:rPr>
                              <w:t xml:space="preserve">NASDAQ unter dem Kürzel XRAY notiert. </w:t>
                            </w:r>
                          </w:p>
                          <w:p w14:paraId="392F69F2" w14:textId="77777777" w:rsidR="004D13F9" w:rsidRPr="004B55C9" w:rsidRDefault="009C3918" w:rsidP="00FB7148">
                            <w:pPr>
                              <w:spacing w:line="240" w:lineRule="auto"/>
                              <w:rPr>
                                <w:sz w:val="16"/>
                                <w:lang w:val="de-DE"/>
                              </w:rPr>
                            </w:pPr>
                            <w:r w:rsidRPr="009C3918">
                              <w:rPr>
                                <w:sz w:val="16"/>
                                <w:lang w:val="de-DE"/>
                              </w:rPr>
                              <w:t>Mehr Informationen über Dentsply Sirona und die Produkte finden Sie im Internet unter</w:t>
                            </w:r>
                            <w:r>
                              <w:rPr>
                                <w:lang w:val="de-AT"/>
                              </w:rPr>
                              <w:t xml:space="preserve"> </w:t>
                            </w:r>
                            <w:r w:rsidR="00F678D5">
                              <w:fldChar w:fldCharType="begin"/>
                            </w:r>
                            <w:bookmarkStart w:id="0" w:name="_GoBack"/>
                            <w:r w:rsidR="00F678D5" w:rsidRPr="00285826">
                              <w:rPr>
                                <w:lang w:val="de-AT"/>
                              </w:rPr>
                              <w:instrText xml:space="preserve"> HYPERLINK "http://www.dentsplysirona.com/" </w:instrText>
                            </w:r>
                            <w:bookmarkEnd w:id="0"/>
                            <w:r w:rsidR="00F678D5">
                              <w:fldChar w:fldCharType="separate"/>
                            </w:r>
                            <w:r w:rsidRPr="009C3918">
                              <w:rPr>
                                <w:rStyle w:val="Hyperlink"/>
                                <w:sz w:val="16"/>
                                <w:szCs w:val="16"/>
                                <w:lang w:val="de-AT"/>
                              </w:rPr>
                              <w:t>www.dentsplysirona.com</w:t>
                            </w:r>
                            <w:r w:rsidR="00F678D5">
                              <w:rPr>
                                <w:rStyle w:val="Hyperlink"/>
                                <w:sz w:val="16"/>
                                <w:szCs w:val="16"/>
                                <w:lang w:val="de-AT"/>
                              </w:rPr>
                              <w:fldChar w:fldCharType="end"/>
                            </w:r>
                            <w:r w:rsidRPr="009C3918">
                              <w:rPr>
                                <w:sz w:val="16"/>
                                <w:szCs w:val="16"/>
                                <w:lang w:val="de-AT"/>
                              </w:rPr>
                              <w:t>.</w:t>
                            </w:r>
                          </w:p>
                          <w:p w14:paraId="6B0049B8"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ACEF" id="_x0000_t202" coordsize="21600,21600" o:spt="202" path="m,l,21600r21600,l21600,xe">
                <v:stroke joinstyle="miter"/>
                <v:path gradientshapeok="t" o:connecttype="rect"/>
              </v:shapetype>
              <v:shape id="Textfeld 4" o:spid="_x0000_s1026" type="#_x0000_t202" style="position:absolute;margin-left:335.3pt;margin-top:-.2pt;width:142.0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" filled="f" stroked="f">
                <v:textbox inset="2mm,0,0,0">
                  <w:txbxContent>
                    <w:p w14:paraId="18E48999" w14:textId="77777777" w:rsidR="005D6DA1" w:rsidRPr="00AC4E0B" w:rsidRDefault="005D6DA1" w:rsidP="005D6DA1">
                      <w:pPr>
                        <w:pStyle w:val="DSHeaderPressFact"/>
                      </w:pPr>
                      <w:r w:rsidRPr="00AC4E0B">
                        <w:t>Press</w:t>
                      </w:r>
                      <w:r w:rsidR="007F4F00" w:rsidRPr="00AC4E0B">
                        <w:t>ekontak</w:t>
                      </w:r>
                      <w:r w:rsidRPr="00AC4E0B">
                        <w:t>t</w:t>
                      </w:r>
                    </w:p>
                    <w:p w14:paraId="127F786B" w14:textId="77777777" w:rsidR="005B4FF7" w:rsidRPr="001D02D2" w:rsidRDefault="005B4FF7" w:rsidP="005B4FF7">
                      <w:pPr>
                        <w:pStyle w:val="DSStandardSidebox"/>
                        <w:rPr>
                          <w:rFonts w:cs="Arial"/>
                        </w:rPr>
                      </w:pPr>
                      <w:r>
                        <w:rPr>
                          <w:rFonts w:cs="Arial"/>
                        </w:rPr>
                        <w:t>Dr. Tanja</w:t>
                      </w:r>
                      <w:r w:rsidRPr="001D02D2">
                        <w:rPr>
                          <w:rFonts w:cs="Arial"/>
                        </w:rPr>
                        <w:t xml:space="preserve"> </w:t>
                      </w:r>
                      <w:r>
                        <w:rPr>
                          <w:rFonts w:cs="Arial"/>
                        </w:rPr>
                        <w:t>Lauinger</w:t>
                      </w:r>
                    </w:p>
                    <w:p w14:paraId="3F3B5F70" w14:textId="77777777" w:rsidR="005B4FF7" w:rsidRPr="001D02D2" w:rsidRDefault="005B4FF7" w:rsidP="005B4FF7">
                      <w:pPr>
                        <w:pStyle w:val="DSStandardSidebox"/>
                        <w:rPr>
                          <w:rFonts w:cs="Arial"/>
                        </w:rPr>
                      </w:pPr>
                      <w:r>
                        <w:rPr>
                          <w:rFonts w:cs="Arial"/>
                        </w:rPr>
                        <w:t>Senior</w:t>
                      </w:r>
                      <w:r w:rsidRPr="001D02D2">
                        <w:rPr>
                          <w:rFonts w:cs="Arial"/>
                        </w:rPr>
                        <w:t xml:space="preserve"> </w:t>
                      </w:r>
                      <w:r>
                        <w:rPr>
                          <w:rFonts w:cs="Arial"/>
                        </w:rPr>
                        <w:t xml:space="preserve">Corporate Public Relations Manager </w:t>
                      </w:r>
                    </w:p>
                    <w:p w14:paraId="63C918DD" w14:textId="77777777" w:rsidR="005B4FF7" w:rsidRPr="001D02D2" w:rsidRDefault="005B4FF7" w:rsidP="005B4FF7">
                      <w:pPr>
                        <w:pStyle w:val="DSStandardSidebox"/>
                        <w:rPr>
                          <w:rFonts w:cs="Arial"/>
                          <w:lang w:val="de-AT"/>
                        </w:rPr>
                      </w:pPr>
                      <w:r w:rsidRPr="001D02D2">
                        <w:rPr>
                          <w:rFonts w:cs="Arial"/>
                          <w:lang w:val="de-AT"/>
                        </w:rPr>
                        <w:t>Sirona Straße 1</w:t>
                      </w:r>
                    </w:p>
                    <w:p w14:paraId="34CBB392" w14:textId="77777777" w:rsidR="005B4FF7" w:rsidRPr="001D02D2" w:rsidRDefault="005B4FF7" w:rsidP="005B4FF7">
                      <w:pPr>
                        <w:pStyle w:val="DSStandardSidebox"/>
                        <w:rPr>
                          <w:rFonts w:cs="Arial"/>
                          <w:lang w:val="de-AT"/>
                        </w:rPr>
                      </w:pPr>
                      <w:r w:rsidRPr="001D02D2">
                        <w:rPr>
                          <w:rFonts w:cs="Arial"/>
                          <w:lang w:val="de-AT"/>
                        </w:rPr>
                        <w:t xml:space="preserve">5071 Wals bei Salzburg, </w:t>
                      </w:r>
                      <w:r>
                        <w:rPr>
                          <w:rFonts w:cs="Arial"/>
                          <w:lang w:val="de-AT"/>
                        </w:rPr>
                        <w:t>Austria</w:t>
                      </w:r>
                    </w:p>
                    <w:p w14:paraId="05B4C75A" w14:textId="77777777" w:rsidR="005B4FF7" w:rsidRPr="001D02D2" w:rsidRDefault="005B4FF7" w:rsidP="005B4FF7">
                      <w:pPr>
                        <w:pStyle w:val="DSStandardSidebox"/>
                        <w:rPr>
                          <w:rFonts w:cs="Arial"/>
                          <w:lang w:val="de-AT"/>
                        </w:rPr>
                      </w:pPr>
                      <w:proofErr w:type="gramStart"/>
                      <w:r w:rsidRPr="001D02D2">
                        <w:rPr>
                          <w:rFonts w:cs="Arial"/>
                          <w:lang w:val="de-AT"/>
                        </w:rPr>
                        <w:t>T  +</w:t>
                      </w:r>
                      <w:proofErr w:type="gramEnd"/>
                      <w:r w:rsidRPr="001D02D2">
                        <w:rPr>
                          <w:rFonts w:cs="Arial"/>
                          <w:lang w:val="de-AT"/>
                        </w:rPr>
                        <w:t>43 (0) 662 2450-</w:t>
                      </w:r>
                      <w:r>
                        <w:rPr>
                          <w:rFonts w:cs="Arial"/>
                          <w:lang w:val="de-AT"/>
                        </w:rPr>
                        <w:t>629</w:t>
                      </w:r>
                    </w:p>
                    <w:p w14:paraId="03507CF9" w14:textId="77777777" w:rsidR="005B4FF7" w:rsidRPr="001D02D2" w:rsidRDefault="005B4FF7" w:rsidP="005B4FF7">
                      <w:pPr>
                        <w:pStyle w:val="DSStandardSidebox"/>
                        <w:rPr>
                          <w:rFonts w:cs="Arial"/>
                          <w:lang w:val="de-AT"/>
                        </w:rPr>
                      </w:pPr>
                      <w:proofErr w:type="gramStart"/>
                      <w:r w:rsidRPr="001D02D2">
                        <w:rPr>
                          <w:rFonts w:cs="Arial"/>
                          <w:lang w:val="de-AT"/>
                        </w:rPr>
                        <w:t>F  +</w:t>
                      </w:r>
                      <w:proofErr w:type="gramEnd"/>
                      <w:r w:rsidRPr="001D02D2">
                        <w:rPr>
                          <w:rFonts w:cs="Arial"/>
                          <w:lang w:val="de-AT"/>
                        </w:rPr>
                        <w:t>43 (0) 662 2450-540</w:t>
                      </w:r>
                    </w:p>
                    <w:p w14:paraId="41D7158D" w14:textId="77777777" w:rsidR="005B4FF7" w:rsidRPr="001D02D2" w:rsidRDefault="005B4FF7" w:rsidP="005B4FF7">
                      <w:pPr>
                        <w:pStyle w:val="SidebarLink"/>
                      </w:pPr>
                      <w:r>
                        <w:t>tanja.lauinger</w:t>
                      </w:r>
                      <w:r w:rsidRPr="001D02D2">
                        <w:t>@dentsplysirona.com</w:t>
                      </w:r>
                    </w:p>
                    <w:p w14:paraId="7362ABCC" w14:textId="77777777" w:rsidR="005B4FF7" w:rsidRPr="00A92ED2" w:rsidRDefault="005B4FF7" w:rsidP="005B4FF7">
                      <w:pPr>
                        <w:pStyle w:val="DSStandard"/>
                        <w:spacing w:after="0" w:line="240" w:lineRule="auto"/>
                        <w:rPr>
                          <w:rFonts w:cs="Arial"/>
                          <w:sz w:val="16"/>
                          <w:szCs w:val="16"/>
                          <w:lang w:val="de-DE"/>
                        </w:rPr>
                      </w:pPr>
                    </w:p>
                    <w:p w14:paraId="2B659F55" w14:textId="77777777" w:rsidR="005B4FF7" w:rsidRPr="00C72299" w:rsidRDefault="005B4FF7" w:rsidP="005B4FF7">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749E3AD8" w14:textId="77777777" w:rsidR="005B4FF7" w:rsidRPr="00997FD0" w:rsidRDefault="005B4FF7" w:rsidP="005B4FF7">
                      <w:pPr>
                        <w:pStyle w:val="DSStandard"/>
                        <w:spacing w:after="0" w:line="240" w:lineRule="auto"/>
                        <w:rPr>
                          <w:rFonts w:cs="Arial"/>
                          <w:sz w:val="16"/>
                          <w:szCs w:val="16"/>
                          <w:lang w:val="de-DE"/>
                        </w:rPr>
                      </w:pPr>
                      <w:r w:rsidRPr="00997FD0">
                        <w:rPr>
                          <w:rFonts w:cs="Arial"/>
                          <w:sz w:val="16"/>
                          <w:szCs w:val="16"/>
                          <w:lang w:val="de-DE"/>
                        </w:rPr>
                        <w:t xml:space="preserve">Edelman GmbH </w:t>
                      </w:r>
                    </w:p>
                    <w:p w14:paraId="75446ECC" w14:textId="77777777" w:rsidR="005B4FF7" w:rsidRPr="001D02D2" w:rsidRDefault="005B4FF7" w:rsidP="005B4FF7">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5D5B6B8A" w14:textId="77777777" w:rsidR="005B4FF7" w:rsidRPr="001D02D2" w:rsidRDefault="005B4FF7" w:rsidP="005B4FF7">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17396879" w14:textId="77777777" w:rsidR="005B4FF7" w:rsidRPr="001D02D2" w:rsidRDefault="005B4FF7" w:rsidP="005B4FF7">
                      <w:pPr>
                        <w:pStyle w:val="DSStandard"/>
                        <w:spacing w:after="0" w:line="240" w:lineRule="auto"/>
                        <w:rPr>
                          <w:rFonts w:cs="Arial"/>
                          <w:sz w:val="16"/>
                          <w:szCs w:val="16"/>
                          <w:lang w:val="de-DE"/>
                        </w:rPr>
                      </w:pPr>
                      <w:proofErr w:type="gramStart"/>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w:t>
                      </w:r>
                      <w:proofErr w:type="gramEnd"/>
                      <w:r w:rsidRPr="001D02D2">
                        <w:rPr>
                          <w:rFonts w:cs="Arial"/>
                          <w:sz w:val="16"/>
                          <w:szCs w:val="16"/>
                          <w:lang w:val="de-DE"/>
                        </w:rPr>
                        <w:t>49 (0) 30 2218290-70</w:t>
                      </w:r>
                    </w:p>
                    <w:p w14:paraId="1069AD8C" w14:textId="77777777" w:rsidR="005B4FF7" w:rsidRPr="00997FD0" w:rsidRDefault="005B4FF7" w:rsidP="005B4FF7">
                      <w:pPr>
                        <w:pStyle w:val="SidebarLink"/>
                      </w:pPr>
                      <w:r>
                        <w:t>kerstin.schicha@edelman.com</w:t>
                      </w:r>
                      <w:hyperlink r:id="rId12" w:history="1"/>
                    </w:p>
                    <w:p w14:paraId="41338131" w14:textId="77777777" w:rsidR="005B4FF7" w:rsidRPr="00997FD0" w:rsidRDefault="005B4FF7" w:rsidP="005B4FF7">
                      <w:pPr>
                        <w:pStyle w:val="DSStandard"/>
                        <w:spacing w:after="0" w:line="240" w:lineRule="auto"/>
                        <w:rPr>
                          <w:rFonts w:cs="Arial"/>
                          <w:color w:val="F8A900"/>
                          <w:lang w:val="de-DE"/>
                        </w:rPr>
                      </w:pPr>
                      <w:r w:rsidRPr="00997FD0">
                        <w:rPr>
                          <w:rFonts w:cs="Arial"/>
                          <w:color w:val="F8A900"/>
                          <w:sz w:val="16"/>
                          <w:szCs w:val="16"/>
                          <w:lang w:val="de-DE"/>
                        </w:rPr>
                        <w:t>www.edelman.com</w:t>
                      </w:r>
                    </w:p>
                    <w:p w14:paraId="6FF00A84" w14:textId="77777777" w:rsidR="005B4FF7" w:rsidRDefault="005B4FF7" w:rsidP="009807BA">
                      <w:pPr>
                        <w:pStyle w:val="DSStandardSidebox"/>
                        <w:rPr>
                          <w:lang w:val="de-DE"/>
                        </w:rPr>
                      </w:pPr>
                    </w:p>
                    <w:p w14:paraId="66D0625C" w14:textId="77777777" w:rsidR="005D6DA1" w:rsidRPr="005B4FF7" w:rsidRDefault="005D6DA1" w:rsidP="009807BA">
                      <w:pPr>
                        <w:pStyle w:val="DSStandardSidebox"/>
                        <w:rPr>
                          <w:lang w:val="de-DE"/>
                        </w:rPr>
                      </w:pPr>
                      <w:r w:rsidRPr="005B4FF7">
                        <w:rPr>
                          <w:lang w:val="de-DE"/>
                        </w:rPr>
                        <w:t>Marion Par-</w:t>
                      </w:r>
                      <w:proofErr w:type="spellStart"/>
                      <w:r w:rsidRPr="005B4FF7">
                        <w:rPr>
                          <w:lang w:val="de-DE"/>
                        </w:rPr>
                        <w:t>Weixlberger</w:t>
                      </w:r>
                      <w:proofErr w:type="spellEnd"/>
                    </w:p>
                    <w:p w14:paraId="635A5FBA" w14:textId="77777777" w:rsidR="00AD1E31" w:rsidRPr="00AC4E0B" w:rsidRDefault="00AC4E0B" w:rsidP="009807BA">
                      <w:pPr>
                        <w:pStyle w:val="DSStandardSidebox"/>
                      </w:pPr>
                      <w:r w:rsidRPr="00AC4E0B">
                        <w:t>Vice President</w:t>
                      </w:r>
                      <w:r>
                        <w:t xml:space="preserve"> </w:t>
                      </w:r>
                      <w:r w:rsidR="00AD1E31" w:rsidRPr="00AC4E0B">
                        <w:t xml:space="preserve">Public Relations &amp; Corporate Communications </w:t>
                      </w:r>
                    </w:p>
                    <w:p w14:paraId="1D174986" w14:textId="77777777" w:rsidR="005D6DA1" w:rsidRPr="002E6012" w:rsidRDefault="005D6DA1" w:rsidP="009807BA">
                      <w:pPr>
                        <w:pStyle w:val="DSStandardSidebox"/>
                        <w:rPr>
                          <w:lang w:val="de-DE"/>
                        </w:rPr>
                      </w:pPr>
                      <w:r w:rsidRPr="002E6012">
                        <w:rPr>
                          <w:lang w:val="de-DE"/>
                        </w:rPr>
                        <w:t>Sirona Straße 1</w:t>
                      </w:r>
                    </w:p>
                    <w:p w14:paraId="216C6330" w14:textId="77777777" w:rsidR="005D6DA1" w:rsidRPr="002E6012" w:rsidRDefault="005D6DA1" w:rsidP="009807BA">
                      <w:pPr>
                        <w:pStyle w:val="DSStandardSidebox"/>
                        <w:rPr>
                          <w:lang w:val="de-DE"/>
                        </w:rPr>
                      </w:pPr>
                      <w:r w:rsidRPr="002E6012">
                        <w:rPr>
                          <w:lang w:val="de-DE"/>
                        </w:rPr>
                        <w:t>5071 Wals bei Salzburg, Austria</w:t>
                      </w:r>
                    </w:p>
                    <w:p w14:paraId="5625E32E" w14:textId="77777777" w:rsidR="005D6DA1" w:rsidRPr="002E6012" w:rsidRDefault="005D6DA1" w:rsidP="009807BA">
                      <w:pPr>
                        <w:pStyle w:val="DSStandardSidebox"/>
                        <w:rPr>
                          <w:lang w:val="de-DE"/>
                        </w:rPr>
                      </w:pPr>
                      <w:proofErr w:type="gramStart"/>
                      <w:r w:rsidRPr="002E6012">
                        <w:rPr>
                          <w:lang w:val="de-DE"/>
                        </w:rPr>
                        <w:t>T  +</w:t>
                      </w:r>
                      <w:proofErr w:type="gramEnd"/>
                      <w:r w:rsidRPr="002E6012">
                        <w:rPr>
                          <w:lang w:val="de-DE"/>
                        </w:rPr>
                        <w:t>43 (0) 662 2450-588</w:t>
                      </w:r>
                    </w:p>
                    <w:p w14:paraId="06894524" w14:textId="77777777" w:rsidR="009807BA" w:rsidRPr="00A764D1" w:rsidRDefault="005D6DA1" w:rsidP="009807BA">
                      <w:pPr>
                        <w:pStyle w:val="DSStandardSidebox"/>
                        <w:rPr>
                          <w:lang w:val="de-DE"/>
                        </w:rPr>
                      </w:pPr>
                      <w:proofErr w:type="gramStart"/>
                      <w:r w:rsidRPr="00A764D1">
                        <w:rPr>
                          <w:lang w:val="de-DE"/>
                        </w:rPr>
                        <w:t>F  +</w:t>
                      </w:r>
                      <w:proofErr w:type="gramEnd"/>
                      <w:r w:rsidRPr="00A764D1">
                        <w:rPr>
                          <w:lang w:val="de-DE"/>
                        </w:rPr>
                        <w:t>43 (0) 662 2450-540</w:t>
                      </w:r>
                    </w:p>
                    <w:p w14:paraId="5B2E18FE" w14:textId="77777777" w:rsidR="004D13F9" w:rsidRPr="00A764D1" w:rsidRDefault="004D13F9" w:rsidP="004D13F9">
                      <w:pPr>
                        <w:pStyle w:val="SidebarLink"/>
                      </w:pPr>
                      <w:r w:rsidRPr="00A764D1">
                        <w:t>marion.par-weixlberger@</w:t>
                      </w:r>
                      <w:r w:rsidR="0028040D" w:rsidRPr="00A764D1">
                        <w:t>dentsply</w:t>
                      </w:r>
                      <w:r w:rsidRPr="00A764D1">
                        <w:t>sirona.com</w:t>
                      </w:r>
                    </w:p>
                    <w:p w14:paraId="1281BAD8" w14:textId="77777777" w:rsidR="004D13F9" w:rsidRPr="00A764D1" w:rsidRDefault="004D13F9" w:rsidP="009807BA">
                      <w:pPr>
                        <w:pStyle w:val="DSStandardSidebox"/>
                        <w:rPr>
                          <w:lang w:val="de-DE"/>
                        </w:rPr>
                      </w:pPr>
                    </w:p>
                    <w:p w14:paraId="15E99988" w14:textId="77777777" w:rsidR="009807BA" w:rsidRPr="00A764D1" w:rsidRDefault="009807BA" w:rsidP="009807BA">
                      <w:pPr>
                        <w:pStyle w:val="DSStandard"/>
                        <w:rPr>
                          <w:sz w:val="16"/>
                          <w:szCs w:val="16"/>
                          <w:lang w:val="de-DE"/>
                        </w:rPr>
                      </w:pPr>
                    </w:p>
                    <w:p w14:paraId="3DB3BE90" w14:textId="77777777" w:rsidR="004D13F9" w:rsidRPr="00A764D1" w:rsidRDefault="004D13F9" w:rsidP="004D13F9">
                      <w:pPr>
                        <w:pStyle w:val="DSStandardSidebox"/>
                        <w:rPr>
                          <w:lang w:val="de-DE"/>
                        </w:rPr>
                      </w:pPr>
                    </w:p>
                    <w:p w14:paraId="33A27115" w14:textId="77777777" w:rsidR="004D13F9" w:rsidRPr="00A764D1" w:rsidRDefault="004D13F9" w:rsidP="004D13F9">
                      <w:pPr>
                        <w:pStyle w:val="DSStandardSidebox"/>
                        <w:rPr>
                          <w:lang w:val="de-DE"/>
                        </w:rPr>
                      </w:pPr>
                    </w:p>
                    <w:p w14:paraId="79D8F324" w14:textId="77777777" w:rsidR="00011AF0" w:rsidRPr="00A764D1" w:rsidRDefault="00011AF0" w:rsidP="00011AF0">
                      <w:pPr>
                        <w:pStyle w:val="DSStandardSidebox"/>
                        <w:rPr>
                          <w:lang w:val="de-DE"/>
                        </w:rPr>
                      </w:pPr>
                    </w:p>
                    <w:p w14:paraId="12F494FB" w14:textId="77777777" w:rsidR="00421DCF" w:rsidRPr="00A764D1" w:rsidRDefault="00421DCF" w:rsidP="00011AF0">
                      <w:pPr>
                        <w:pStyle w:val="DSStandardSidebox"/>
                        <w:rPr>
                          <w:lang w:val="de-DE"/>
                        </w:rPr>
                      </w:pPr>
                    </w:p>
                    <w:p w14:paraId="4C04200C" w14:textId="77777777" w:rsidR="00011AF0" w:rsidRPr="00FB7148" w:rsidRDefault="005B4FF7" w:rsidP="00362FCB">
                      <w:pPr>
                        <w:pStyle w:val="DSStandardSidebox"/>
                        <w:rPr>
                          <w:b/>
                          <w:lang w:val="de-AT"/>
                        </w:rPr>
                      </w:pPr>
                      <w:r>
                        <w:rPr>
                          <w:b/>
                          <w:bCs/>
                          <w:lang w:val="de-AT"/>
                        </w:rPr>
                        <w:t>Über</w:t>
                      </w:r>
                      <w:r w:rsidR="00421DCF" w:rsidRPr="00FB7148">
                        <w:rPr>
                          <w:b/>
                          <w:bCs/>
                          <w:lang w:val="de-AT"/>
                        </w:rPr>
                        <w:t xml:space="preserve"> Dentsply Sirona</w:t>
                      </w:r>
                      <w:r w:rsidR="004D13F9" w:rsidRPr="00FB7148">
                        <w:rPr>
                          <w:b/>
                          <w:lang w:val="de-AT"/>
                        </w:rPr>
                        <w:t>:</w:t>
                      </w:r>
                    </w:p>
                    <w:p w14:paraId="554E5568" w14:textId="77777777" w:rsidR="004B55C9" w:rsidRDefault="009C3918" w:rsidP="00FB7148">
                      <w:pPr>
                        <w:spacing w:line="240" w:lineRule="auto"/>
                        <w:rPr>
                          <w:sz w:val="16"/>
                          <w:lang w:val="de-DE"/>
                        </w:rPr>
                      </w:pPr>
                      <w:r w:rsidRPr="009C3918">
                        <w:rPr>
                          <w:sz w:val="16"/>
                          <w:lang w:val="de-DE"/>
                        </w:rPr>
                        <w:t xml:space="preserve">Dentsply Sirona ist der weltweit größte Hersteller von Dentalprodukten und -technologien für Zahnärzte und Zahntechniker, mit </w:t>
                      </w:r>
                      <w:r w:rsidR="00703BB4">
                        <w:rPr>
                          <w:sz w:val="16"/>
                          <w:lang w:val="de-DE"/>
                        </w:rPr>
                        <w:t>mehr als einem Jahrhundert</w:t>
                      </w:r>
                      <w:r w:rsidRPr="009C3918">
                        <w:rPr>
                          <w:sz w:val="16"/>
                          <w:lang w:val="de-DE"/>
                        </w:rPr>
                        <w:t xml:space="preserve"> Unternehmensgeschichte, die von Innovationen und Service für die Dentalbranche und ihre Patienten in </w:t>
                      </w:r>
                      <w:r w:rsidR="00256091">
                        <w:rPr>
                          <w:sz w:val="16"/>
                          <w:lang w:val="de-DE"/>
                        </w:rPr>
                        <w:t xml:space="preserve">fast </w:t>
                      </w:r>
                      <w:r w:rsidRPr="009C3918">
                        <w:rPr>
                          <w:sz w:val="16"/>
                          <w:lang w:val="de-DE"/>
                        </w:rPr>
                        <w:t>allen Ländern</w:t>
                      </w:r>
                      <w:r w:rsidR="00256091">
                        <w:rPr>
                          <w:sz w:val="16"/>
                          <w:lang w:val="de-DE"/>
                        </w:rPr>
                        <w:t xml:space="preserve"> weltweit</w:t>
                      </w:r>
                      <w:r w:rsidRPr="009C3918">
                        <w:rPr>
                          <w:sz w:val="16"/>
                          <w:lang w:val="de-DE"/>
                        </w:rPr>
                        <w:t xml:space="preserve"> geprägt ist. Dentsply Sirona entwickelt, produziert und vermarktet umfassende Lösungen, Produkte zur Zahn- und Mund</w:t>
                      </w:r>
                      <w:r w:rsidR="006565AA">
                        <w:rPr>
                          <w:sz w:val="16"/>
                          <w:lang w:val="de-DE"/>
                        </w:rPr>
                        <w:t>-</w:t>
                      </w:r>
                      <w:r w:rsidRPr="009C3918">
                        <w:rPr>
                          <w:sz w:val="16"/>
                          <w:lang w:val="de-DE"/>
                        </w:rPr>
                        <w:t xml:space="preserve">gesundheit sowie medizinische Verbrauchsmaterialien, die Teil eines starken Markenportfolios sind. </w:t>
                      </w:r>
                      <w:r w:rsidR="0050554C" w:rsidRPr="004B55C9">
                        <w:rPr>
                          <w:sz w:val="16"/>
                          <w:lang w:val="de-DE"/>
                        </w:rPr>
                        <w:t xml:space="preserve">Dentsply Sirona liefert innovative und effektive, qualitativ hochwertige Lösungen, um die </w:t>
                      </w:r>
                      <w:r w:rsidR="004B55C9">
                        <w:rPr>
                          <w:sz w:val="16"/>
                          <w:lang w:val="de-DE"/>
                        </w:rPr>
                        <w:t>P</w:t>
                      </w:r>
                      <w:r w:rsidR="0050554C" w:rsidRPr="004B55C9">
                        <w:rPr>
                          <w:sz w:val="16"/>
                          <w:lang w:val="de-DE"/>
                        </w:rPr>
                        <w:t>atientenversorgung zu verbessern und für eine bessere und sicherere Zahnheilkunde zu sorgen</w:t>
                      </w:r>
                      <w:r w:rsidR="004B55C9">
                        <w:rPr>
                          <w:sz w:val="16"/>
                          <w:lang w:val="de-DE"/>
                        </w:rPr>
                        <w:t xml:space="preserve">. </w:t>
                      </w:r>
                      <w:r w:rsidRPr="009C3918">
                        <w:rPr>
                          <w:sz w:val="16"/>
                          <w:lang w:val="de-DE"/>
                        </w:rPr>
                        <w:t xml:space="preserve">Der </w:t>
                      </w:r>
                      <w:r w:rsidR="00084D1B">
                        <w:rPr>
                          <w:sz w:val="16"/>
                          <w:lang w:val="de-DE"/>
                        </w:rPr>
                        <w:t>Hauptf</w:t>
                      </w:r>
                      <w:r w:rsidRPr="009C3918">
                        <w:rPr>
                          <w:sz w:val="16"/>
                          <w:lang w:val="de-DE"/>
                        </w:rPr>
                        <w:t xml:space="preserve">irmensitz des Unternehmens befindet sich in </w:t>
                      </w:r>
                      <w:r w:rsidR="00AC4E0B">
                        <w:rPr>
                          <w:sz w:val="16"/>
                          <w:lang w:val="de-DE"/>
                        </w:rPr>
                        <w:t>Charlotte</w:t>
                      </w:r>
                      <w:r w:rsidRPr="009C3918">
                        <w:rPr>
                          <w:sz w:val="16"/>
                          <w:lang w:val="de-DE"/>
                        </w:rPr>
                        <w:t xml:space="preserve">, </w:t>
                      </w:r>
                      <w:r w:rsidR="00AC4E0B">
                        <w:rPr>
                          <w:sz w:val="16"/>
                          <w:lang w:val="de-DE"/>
                        </w:rPr>
                        <w:t>North Carolina</w:t>
                      </w:r>
                      <w:r w:rsidRPr="009C3918">
                        <w:rPr>
                          <w:sz w:val="16"/>
                          <w:lang w:val="de-DE"/>
                        </w:rPr>
                        <w:t>. Die Aktien des Unternehmens sind an der</w:t>
                      </w:r>
                      <w:r>
                        <w:rPr>
                          <w:lang w:val="de-AT"/>
                        </w:rPr>
                        <w:t xml:space="preserve"> </w:t>
                      </w:r>
                      <w:r w:rsidRPr="009C3918">
                        <w:rPr>
                          <w:sz w:val="16"/>
                          <w:lang w:val="de-DE"/>
                        </w:rPr>
                        <w:t xml:space="preserve">NASDAQ unter dem Kürzel XRAY notiert. </w:t>
                      </w:r>
                    </w:p>
                    <w:p w14:paraId="392F69F2" w14:textId="77777777" w:rsidR="004D13F9" w:rsidRPr="004B55C9" w:rsidRDefault="009C3918" w:rsidP="00FB7148">
                      <w:pPr>
                        <w:spacing w:line="240" w:lineRule="auto"/>
                        <w:rPr>
                          <w:sz w:val="16"/>
                          <w:lang w:val="de-DE"/>
                        </w:rPr>
                      </w:pPr>
                      <w:r w:rsidRPr="009C3918">
                        <w:rPr>
                          <w:sz w:val="16"/>
                          <w:lang w:val="de-DE"/>
                        </w:rPr>
                        <w:t>Mehr Informationen über Dentsply Sirona und die Produkte finden Sie im Internet unter</w:t>
                      </w:r>
                      <w:r>
                        <w:rPr>
                          <w:lang w:val="de-AT"/>
                        </w:rPr>
                        <w:t xml:space="preserve"> </w:t>
                      </w:r>
                      <w:r w:rsidR="00F678D5">
                        <w:fldChar w:fldCharType="begin"/>
                      </w:r>
                      <w:bookmarkStart w:id="1" w:name="_GoBack"/>
                      <w:r w:rsidR="00F678D5" w:rsidRPr="00285826">
                        <w:rPr>
                          <w:lang w:val="de-AT"/>
                        </w:rPr>
                        <w:instrText xml:space="preserve"> HYPERLINK "http://www.dentsplysirona.com/" </w:instrText>
                      </w:r>
                      <w:bookmarkEnd w:id="1"/>
                      <w:r w:rsidR="00F678D5">
                        <w:fldChar w:fldCharType="separate"/>
                      </w:r>
                      <w:r w:rsidRPr="009C3918">
                        <w:rPr>
                          <w:rStyle w:val="Hyperlink"/>
                          <w:sz w:val="16"/>
                          <w:szCs w:val="16"/>
                          <w:lang w:val="de-AT"/>
                        </w:rPr>
                        <w:t>www.dentsplysirona.com</w:t>
                      </w:r>
                      <w:r w:rsidR="00F678D5">
                        <w:rPr>
                          <w:rStyle w:val="Hyperlink"/>
                          <w:sz w:val="16"/>
                          <w:szCs w:val="16"/>
                          <w:lang w:val="de-AT"/>
                        </w:rPr>
                        <w:fldChar w:fldCharType="end"/>
                      </w:r>
                      <w:r w:rsidRPr="009C3918">
                        <w:rPr>
                          <w:sz w:val="16"/>
                          <w:szCs w:val="16"/>
                          <w:lang w:val="de-AT"/>
                        </w:rPr>
                        <w:t>.</w:t>
                      </w:r>
                    </w:p>
                    <w:p w14:paraId="6B0049B8" w14:textId="77777777" w:rsidR="009807BA" w:rsidRPr="00421DCF" w:rsidRDefault="009807BA" w:rsidP="009807BA">
                      <w:pPr>
                        <w:pStyle w:val="DSStandard"/>
                        <w:rPr>
                          <w:lang w:val="de-DE"/>
                        </w:rPr>
                      </w:pPr>
                    </w:p>
                  </w:txbxContent>
                </v:textbox>
              </v:shape>
            </w:pict>
          </mc:Fallback>
        </mc:AlternateContent>
      </w:r>
      <w:r w:rsidR="005D6DA1" w:rsidRPr="00D13EF0">
        <w:rPr>
          <w:lang w:val="de-DE" w:eastAsia="zh-CN"/>
        </w:rPr>
        <mc:AlternateContent>
          <mc:Choice Requires="wps">
            <w:drawing>
              <wp:anchor distT="45720" distB="45720" distL="114300" distR="114300" simplePos="0" relativeHeight="251675136" behindDoc="0" locked="0" layoutInCell="1" allowOverlap="1" wp14:anchorId="45AC4E4F" wp14:editId="7E44FCF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CE4EB51" w14:textId="51E7A616" w:rsidR="00B275B6" w:rsidRPr="005D6DA1" w:rsidRDefault="009C19B3" w:rsidP="005D6DA1">
                            <w:pPr>
                              <w:pStyle w:val="DSHeaderPressFact"/>
                            </w:pPr>
                            <w:r>
                              <w:t>Statements von Zahnärzten</w:t>
                            </w:r>
                          </w:p>
                          <w:p w14:paraId="65245418"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5AC4E4F"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CE4EB51" w14:textId="51E7A616" w:rsidR="00B275B6" w:rsidRPr="005D6DA1" w:rsidRDefault="009C19B3" w:rsidP="005D6DA1">
                      <w:pPr>
                        <w:pStyle w:val="DSHeaderPressFact"/>
                      </w:pPr>
                      <w:r>
                        <w:t>Statements von Zahnärzten</w:t>
                      </w:r>
                    </w:p>
                    <w:p w14:paraId="65245418" w14:textId="77777777" w:rsidR="00B275B6" w:rsidRDefault="00B275B6" w:rsidP="00461142">
                      <w:pPr>
                        <w:pStyle w:val="DSAdressField"/>
                      </w:pPr>
                    </w:p>
                  </w:txbxContent>
                </v:textbox>
                <w10:wrap anchorx="page" anchory="page"/>
              </v:shape>
            </w:pict>
          </mc:Fallback>
        </mc:AlternateContent>
      </w:r>
      <w:r w:rsidRPr="00D13EF0">
        <w:rPr>
          <w:lang w:val="de-DE"/>
        </w:rPr>
        <w:t>ermöglicht exzellente Ergebnisse – schnell und einfach“</w:t>
      </w:r>
    </w:p>
    <w:p w14:paraId="432A48F5" w14:textId="73AFC131" w:rsidR="004B4DD7" w:rsidRPr="00D13EF0" w:rsidRDefault="009B2340" w:rsidP="009B2340">
      <w:pPr>
        <w:pStyle w:val="DSStandard"/>
        <w:rPr>
          <w:b/>
          <w:lang w:val="de-DE" w:eastAsia="ja-JP"/>
        </w:rPr>
      </w:pPr>
      <w:r w:rsidRPr="00D13EF0">
        <w:rPr>
          <w:b/>
          <w:lang w:val="de-DE" w:eastAsia="ja-JP"/>
        </w:rPr>
        <w:t xml:space="preserve">CEREC </w:t>
      </w:r>
      <w:proofErr w:type="spellStart"/>
      <w:r w:rsidRPr="00D13EF0">
        <w:rPr>
          <w:b/>
          <w:lang w:val="de-DE" w:eastAsia="ja-JP"/>
        </w:rPr>
        <w:t>Primemill</w:t>
      </w:r>
      <w:proofErr w:type="spellEnd"/>
      <w:r w:rsidRPr="00D13EF0">
        <w:rPr>
          <w:b/>
          <w:lang w:val="de-DE" w:eastAsia="ja-JP"/>
        </w:rPr>
        <w:t xml:space="preserve"> macht </w:t>
      </w:r>
      <w:r w:rsidR="00181E34">
        <w:rPr>
          <w:b/>
          <w:lang w:val="de-DE" w:eastAsia="ja-JP"/>
        </w:rPr>
        <w:t>herau</w:t>
      </w:r>
      <w:r w:rsidR="0040557F">
        <w:rPr>
          <w:b/>
          <w:lang w:val="de-DE" w:eastAsia="ja-JP"/>
        </w:rPr>
        <w:t>s</w:t>
      </w:r>
      <w:r w:rsidR="00181E34">
        <w:rPr>
          <w:b/>
          <w:lang w:val="de-DE" w:eastAsia="ja-JP"/>
        </w:rPr>
        <w:t>ragende</w:t>
      </w:r>
      <w:r w:rsidR="0040557F">
        <w:rPr>
          <w:b/>
          <w:lang w:val="de-DE" w:eastAsia="ja-JP"/>
        </w:rPr>
        <w:t xml:space="preserve"> Qualität</w:t>
      </w:r>
      <w:r w:rsidR="00181E34">
        <w:rPr>
          <w:b/>
          <w:lang w:val="de-DE" w:eastAsia="ja-JP"/>
        </w:rPr>
        <w:t xml:space="preserve"> ganz</w:t>
      </w:r>
      <w:r w:rsidR="00181E34" w:rsidRPr="00D13EF0">
        <w:rPr>
          <w:b/>
          <w:lang w:val="de-DE" w:eastAsia="ja-JP"/>
        </w:rPr>
        <w:t xml:space="preserve"> </w:t>
      </w:r>
      <w:r w:rsidRPr="00D13EF0">
        <w:rPr>
          <w:b/>
          <w:lang w:val="de-DE" w:eastAsia="ja-JP"/>
        </w:rPr>
        <w:t xml:space="preserve">einfach: Sie schleift und fräst sehr schnell und liefert dabei Ergebnisse, die dank </w:t>
      </w:r>
      <w:proofErr w:type="gramStart"/>
      <w:r w:rsidRPr="00D13EF0">
        <w:rPr>
          <w:b/>
          <w:lang w:val="de-DE" w:eastAsia="ja-JP"/>
        </w:rPr>
        <w:t>extrem glatter</w:t>
      </w:r>
      <w:proofErr w:type="gramEnd"/>
      <w:r w:rsidRPr="00D13EF0">
        <w:rPr>
          <w:b/>
          <w:lang w:val="de-DE" w:eastAsia="ja-JP"/>
        </w:rPr>
        <w:t xml:space="preserve"> Oberflächen und hoher </w:t>
      </w:r>
      <w:r w:rsidR="004447A5">
        <w:rPr>
          <w:b/>
          <w:lang w:val="de-DE" w:eastAsia="ja-JP"/>
        </w:rPr>
        <w:t>marginaler S</w:t>
      </w:r>
      <w:r w:rsidR="004447A5" w:rsidRPr="00273935">
        <w:rPr>
          <w:b/>
          <w:lang w:val="de-DE" w:eastAsia="ja-JP"/>
        </w:rPr>
        <w:t>tabilität</w:t>
      </w:r>
      <w:r w:rsidR="004447A5" w:rsidRPr="00D13EF0">
        <w:rPr>
          <w:b/>
          <w:lang w:val="de-DE" w:eastAsia="ja-JP"/>
        </w:rPr>
        <w:t xml:space="preserve"> </w:t>
      </w:r>
      <w:r w:rsidRPr="00D13EF0">
        <w:rPr>
          <w:b/>
          <w:lang w:val="de-DE" w:eastAsia="ja-JP"/>
        </w:rPr>
        <w:t xml:space="preserve">praktisch keine Nacharbeiten erfordern. Die Materialienvielfalt für die Nass- und Trockenbearbeitung ist umfangreich. </w:t>
      </w:r>
      <w:r w:rsidR="005E4F7A">
        <w:rPr>
          <w:b/>
          <w:lang w:val="de-DE" w:eastAsia="ja-JP"/>
        </w:rPr>
        <w:t xml:space="preserve">CEREC </w:t>
      </w:r>
      <w:proofErr w:type="spellStart"/>
      <w:r w:rsidR="005E4F7A">
        <w:rPr>
          <w:b/>
          <w:lang w:val="de-DE" w:eastAsia="ja-JP"/>
        </w:rPr>
        <w:t>Primemill</w:t>
      </w:r>
      <w:proofErr w:type="spellEnd"/>
      <w:r w:rsidR="005E4F7A">
        <w:rPr>
          <w:b/>
          <w:lang w:val="de-DE" w:eastAsia="ja-JP"/>
        </w:rPr>
        <w:t xml:space="preserve"> bietet ein Erlebnis, das sowohl Anwender als auch Patienten begeistert</w:t>
      </w:r>
      <w:r w:rsidRPr="00D13EF0">
        <w:rPr>
          <w:b/>
          <w:lang w:val="de-DE" w:eastAsia="ja-JP"/>
        </w:rPr>
        <w:t xml:space="preserve">. Einige Meinungsführer (KOL, </w:t>
      </w:r>
      <w:proofErr w:type="spellStart"/>
      <w:r w:rsidRPr="00D13EF0">
        <w:rPr>
          <w:b/>
          <w:lang w:val="de-DE" w:eastAsia="ja-JP"/>
        </w:rPr>
        <w:t>key</w:t>
      </w:r>
      <w:proofErr w:type="spellEnd"/>
      <w:r w:rsidRPr="00D13EF0">
        <w:rPr>
          <w:b/>
          <w:lang w:val="de-DE" w:eastAsia="ja-JP"/>
        </w:rPr>
        <w:t xml:space="preserve"> </w:t>
      </w:r>
      <w:proofErr w:type="spellStart"/>
      <w:r w:rsidRPr="00D13EF0">
        <w:rPr>
          <w:b/>
          <w:lang w:val="de-DE" w:eastAsia="ja-JP"/>
        </w:rPr>
        <w:t>opinion</w:t>
      </w:r>
      <w:proofErr w:type="spellEnd"/>
      <w:r w:rsidRPr="00D13EF0">
        <w:rPr>
          <w:b/>
          <w:lang w:val="de-DE" w:eastAsia="ja-JP"/>
        </w:rPr>
        <w:t xml:space="preserve"> </w:t>
      </w:r>
      <w:proofErr w:type="spellStart"/>
      <w:r w:rsidRPr="00D13EF0">
        <w:rPr>
          <w:b/>
          <w:lang w:val="de-DE" w:eastAsia="ja-JP"/>
        </w:rPr>
        <w:t>leader</w:t>
      </w:r>
      <w:proofErr w:type="spellEnd"/>
      <w:r w:rsidRPr="00D13EF0">
        <w:rPr>
          <w:b/>
          <w:lang w:val="de-DE" w:eastAsia="ja-JP"/>
        </w:rPr>
        <w:t xml:space="preserve">) von Dentsply Sirona berichten über ihre ersten Eindrücke von CEREC </w:t>
      </w:r>
      <w:proofErr w:type="spellStart"/>
      <w:r w:rsidRPr="00D13EF0">
        <w:rPr>
          <w:b/>
          <w:lang w:val="de-DE" w:eastAsia="ja-JP"/>
        </w:rPr>
        <w:t>Primemill</w:t>
      </w:r>
      <w:proofErr w:type="spellEnd"/>
      <w:r w:rsidR="005B4FF7" w:rsidRPr="00D13EF0">
        <w:rPr>
          <w:b/>
          <w:lang w:val="de-DE" w:eastAsia="ja-JP"/>
        </w:rPr>
        <w:t xml:space="preserve">. </w:t>
      </w:r>
    </w:p>
    <w:p w14:paraId="0AE1CB26" w14:textId="77777777" w:rsidR="009B2340" w:rsidRPr="00D13EF0" w:rsidRDefault="009B2340" w:rsidP="009B2340">
      <w:pPr>
        <w:pStyle w:val="DSStandard"/>
        <w:rPr>
          <w:b/>
          <w:lang w:val="de-DE" w:eastAsia="ja-JP"/>
        </w:rPr>
      </w:pPr>
    </w:p>
    <w:p w14:paraId="483DB492" w14:textId="630FDBBB" w:rsidR="00745D6F" w:rsidRPr="00D13EF0" w:rsidRDefault="009B2340" w:rsidP="00745D6F">
      <w:pPr>
        <w:pStyle w:val="DSStandard"/>
        <w:rPr>
          <w:i/>
          <w:iCs/>
          <w:lang w:val="de-DE" w:eastAsia="ja-JP"/>
        </w:rPr>
      </w:pPr>
      <w:r w:rsidRPr="00D13EF0">
        <w:rPr>
          <w:i/>
          <w:iCs/>
          <w:lang w:val="de-DE" w:eastAsia="ja-JP"/>
        </w:rPr>
        <w:t xml:space="preserve">Dr. Josef </w:t>
      </w:r>
      <w:proofErr w:type="spellStart"/>
      <w:r w:rsidRPr="00D13EF0">
        <w:rPr>
          <w:i/>
          <w:iCs/>
          <w:lang w:val="de-DE" w:eastAsia="ja-JP"/>
        </w:rPr>
        <w:t>Kunkela</w:t>
      </w:r>
      <w:proofErr w:type="spellEnd"/>
      <w:r w:rsidRPr="00D13EF0">
        <w:rPr>
          <w:i/>
          <w:iCs/>
          <w:lang w:val="de-DE" w:eastAsia="ja-JP"/>
        </w:rPr>
        <w:t xml:space="preserve">, Zahnarzt aus </w:t>
      </w:r>
      <w:proofErr w:type="spellStart"/>
      <w:r w:rsidRPr="00D13EF0">
        <w:rPr>
          <w:i/>
          <w:lang w:val="de-DE"/>
        </w:rPr>
        <w:t>Jindrichuv</w:t>
      </w:r>
      <w:proofErr w:type="spellEnd"/>
      <w:r w:rsidRPr="00D13EF0">
        <w:rPr>
          <w:i/>
          <w:lang w:val="de-DE"/>
        </w:rPr>
        <w:t xml:space="preserve"> </w:t>
      </w:r>
      <w:proofErr w:type="spellStart"/>
      <w:r w:rsidRPr="00D13EF0">
        <w:rPr>
          <w:i/>
          <w:lang w:val="de-DE"/>
        </w:rPr>
        <w:t>Hrade</w:t>
      </w:r>
      <w:proofErr w:type="spellEnd"/>
      <w:r w:rsidRPr="00D13EF0">
        <w:rPr>
          <w:i/>
          <w:lang w:val="de-DE"/>
        </w:rPr>
        <w:t>, Tschechische Republik</w:t>
      </w:r>
    </w:p>
    <w:p w14:paraId="333C92B3" w14:textId="3CE0C12A" w:rsidR="00745D6F" w:rsidRPr="00D13EF0" w:rsidRDefault="009B2340" w:rsidP="00745D6F">
      <w:pPr>
        <w:pStyle w:val="DSStandard"/>
        <w:rPr>
          <w:lang w:val="de-DE" w:eastAsia="ja-JP"/>
        </w:rPr>
      </w:pPr>
      <w:r w:rsidRPr="00D13EF0">
        <w:rPr>
          <w:lang w:val="de-DE" w:eastAsia="ja-JP"/>
        </w:rPr>
        <w:t xml:space="preserve">„Hinsichtlich der Qualität sind drei Aspekte für mich am wichtigsten: höchste Genauigkeit und Präzision in der okklusalen Passung sowie ein ästhetisches Ergebnis, das vom natürlichen Zahn kaum zu unterscheiden ist. All dies erreiche ich mit CEREC </w:t>
      </w:r>
      <w:proofErr w:type="spellStart"/>
      <w:r w:rsidRPr="00D13EF0">
        <w:rPr>
          <w:lang w:val="de-DE" w:eastAsia="ja-JP"/>
        </w:rPr>
        <w:t>Primemill</w:t>
      </w:r>
      <w:proofErr w:type="spellEnd"/>
      <w:r w:rsidRPr="00D13EF0">
        <w:rPr>
          <w:lang w:val="de-DE" w:eastAsia="ja-JP"/>
        </w:rPr>
        <w:t xml:space="preserve">. Ich sehe </w:t>
      </w:r>
      <w:r w:rsidR="00FA3A5A">
        <w:rPr>
          <w:lang w:val="de-DE" w:eastAsia="ja-JP"/>
        </w:rPr>
        <w:t xml:space="preserve">beeindruckende </w:t>
      </w:r>
      <w:r w:rsidRPr="00D13EF0">
        <w:rPr>
          <w:lang w:val="de-DE" w:eastAsia="ja-JP"/>
        </w:rPr>
        <w:t>Ergebnisse entlang der Ränder und eine absolut glatte Oberfläche. Dazu kommt eine überraschende Geschwindigkeit</w:t>
      </w:r>
      <w:r w:rsidR="004E186E">
        <w:rPr>
          <w:lang w:val="de-DE" w:eastAsia="ja-JP"/>
        </w:rPr>
        <w:t xml:space="preserve"> bei der Fertigung</w:t>
      </w:r>
      <w:r w:rsidRPr="00D13EF0">
        <w:rPr>
          <w:lang w:val="de-DE" w:eastAsia="ja-JP"/>
        </w:rPr>
        <w:t>".</w:t>
      </w:r>
    </w:p>
    <w:p w14:paraId="2071BA6E" w14:textId="77777777" w:rsidR="009B2340" w:rsidRPr="00D13EF0" w:rsidRDefault="009B2340" w:rsidP="00745D6F">
      <w:pPr>
        <w:pStyle w:val="DSStandard"/>
        <w:rPr>
          <w:lang w:val="de-DE" w:eastAsia="ja-JP"/>
        </w:rPr>
      </w:pPr>
    </w:p>
    <w:p w14:paraId="35D4BC44" w14:textId="40068A16" w:rsidR="00B341BC" w:rsidRPr="00D13EF0" w:rsidRDefault="009B2340" w:rsidP="00745D6F">
      <w:pPr>
        <w:pStyle w:val="DSStandard"/>
        <w:rPr>
          <w:i/>
          <w:iCs/>
          <w:lang w:val="de-DE" w:eastAsia="ja-JP"/>
        </w:rPr>
      </w:pPr>
      <w:r w:rsidRPr="00D13EF0">
        <w:rPr>
          <w:i/>
          <w:iCs/>
          <w:lang w:val="de-DE" w:eastAsia="ja-JP"/>
        </w:rPr>
        <w:t>Dr. Gertrud Fabel, niedergelassene Zahnärztin aus München, Deutschland</w:t>
      </w:r>
    </w:p>
    <w:p w14:paraId="5F13C8F8" w14:textId="3529AA85" w:rsidR="00AA11A1" w:rsidRPr="00D13EF0" w:rsidRDefault="009B2340" w:rsidP="00390278">
      <w:pPr>
        <w:pStyle w:val="DSStandard"/>
        <w:rPr>
          <w:lang w:val="de-DE" w:eastAsia="ja-JP"/>
        </w:rPr>
      </w:pPr>
      <w:r w:rsidRPr="00D13EF0">
        <w:rPr>
          <w:lang w:val="de-DE" w:eastAsia="ja-JP"/>
        </w:rPr>
        <w:t xml:space="preserve">„Eine wirklich gute Restauration </w:t>
      </w:r>
      <w:r w:rsidR="001A694A" w:rsidRPr="00D13EF0">
        <w:rPr>
          <w:lang w:val="de-DE" w:eastAsia="ja-JP"/>
        </w:rPr>
        <w:t>zeichnet sich für mich durch folgende Eigenschaften aus</w:t>
      </w:r>
      <w:r w:rsidRPr="00D13EF0">
        <w:rPr>
          <w:lang w:val="de-DE" w:eastAsia="ja-JP"/>
        </w:rPr>
        <w:t xml:space="preserve">: hervorragende Kronenränder und eine </w:t>
      </w:r>
      <w:r w:rsidR="001A694A" w:rsidRPr="00D13EF0">
        <w:rPr>
          <w:lang w:val="de-DE" w:eastAsia="ja-JP"/>
        </w:rPr>
        <w:t>klar</w:t>
      </w:r>
      <w:r w:rsidRPr="00D13EF0">
        <w:rPr>
          <w:lang w:val="de-DE" w:eastAsia="ja-JP"/>
        </w:rPr>
        <w:t xml:space="preserve"> definierte Präparationsgrenze. So erreichen wir die gewünschte Langlebigkeit. Eine gute Okklusion in Ruheposition sowie in Bewegung gibt dem Patienten von der ersten Sekunde an ein angenehmes Gefühl. Die richtige Anatomie, der richtige Farbton </w:t>
      </w:r>
      <w:r w:rsidR="0054383F" w:rsidRPr="00D13EF0">
        <w:rPr>
          <w:lang w:val="de-DE" w:eastAsia="ja-JP"/>
        </w:rPr>
        <w:t xml:space="preserve">sowie die passende Transluzenz </w:t>
      </w:r>
      <w:r w:rsidRPr="00D13EF0">
        <w:rPr>
          <w:lang w:val="de-DE" w:eastAsia="ja-JP"/>
        </w:rPr>
        <w:t xml:space="preserve">überzeugen meine Patienten, dass sie in der richtigen Praxis sind und den richtigen Zahnarzt haben. </w:t>
      </w:r>
      <w:r w:rsidR="0054383F" w:rsidRPr="00D13EF0">
        <w:rPr>
          <w:lang w:val="de-DE" w:eastAsia="ja-JP"/>
        </w:rPr>
        <w:t>Für mich</w:t>
      </w:r>
      <w:r w:rsidRPr="00D13EF0">
        <w:rPr>
          <w:lang w:val="de-DE" w:eastAsia="ja-JP"/>
        </w:rPr>
        <w:t xml:space="preserve"> und meine Patienten</w:t>
      </w:r>
      <w:r w:rsidR="0054383F" w:rsidRPr="00D13EF0">
        <w:rPr>
          <w:lang w:val="de-DE" w:eastAsia="ja-JP"/>
        </w:rPr>
        <w:t xml:space="preserve"> zählt Qualität </w:t>
      </w:r>
      <w:r w:rsidR="0054383F" w:rsidRPr="00A937A3">
        <w:rPr>
          <w:lang w:val="de-DE" w:eastAsia="ja-JP"/>
        </w:rPr>
        <w:t>unbedingt</w:t>
      </w:r>
      <w:r w:rsidRPr="00D13EF0">
        <w:rPr>
          <w:lang w:val="de-DE" w:eastAsia="ja-JP"/>
        </w:rPr>
        <w:t>.“</w:t>
      </w:r>
    </w:p>
    <w:p w14:paraId="2C9C22A0" w14:textId="77777777" w:rsidR="009B2340" w:rsidRPr="00D13EF0" w:rsidRDefault="009B2340" w:rsidP="00390278">
      <w:pPr>
        <w:pStyle w:val="DSStandard"/>
        <w:rPr>
          <w:lang w:val="de-DE" w:eastAsia="ja-JP"/>
        </w:rPr>
      </w:pPr>
    </w:p>
    <w:p w14:paraId="1511ACD6" w14:textId="7036B0F6" w:rsidR="00390278" w:rsidRPr="00D13EF0" w:rsidRDefault="001A694A" w:rsidP="00390278">
      <w:pPr>
        <w:pStyle w:val="DSStandard"/>
        <w:rPr>
          <w:i/>
          <w:iCs/>
          <w:lang w:val="de-DE" w:eastAsia="ja-JP"/>
        </w:rPr>
      </w:pPr>
      <w:r w:rsidRPr="00D13EF0">
        <w:rPr>
          <w:i/>
          <w:iCs/>
          <w:lang w:val="de-DE" w:eastAsia="ja-JP"/>
        </w:rPr>
        <w:t xml:space="preserve">Dr. Mike </w:t>
      </w:r>
      <w:proofErr w:type="spellStart"/>
      <w:r w:rsidRPr="00D13EF0">
        <w:rPr>
          <w:i/>
          <w:iCs/>
          <w:lang w:val="de-DE" w:eastAsia="ja-JP"/>
        </w:rPr>
        <w:t>Skramstad</w:t>
      </w:r>
      <w:proofErr w:type="spellEnd"/>
      <w:r w:rsidRPr="00D13EF0">
        <w:rPr>
          <w:i/>
          <w:iCs/>
          <w:lang w:val="de-DE" w:eastAsia="ja-JP"/>
        </w:rPr>
        <w:t xml:space="preserve">, Zahnarzt aus </w:t>
      </w:r>
      <w:proofErr w:type="spellStart"/>
      <w:r w:rsidRPr="00D13EF0">
        <w:rPr>
          <w:i/>
          <w:iCs/>
          <w:lang w:val="de-DE" w:eastAsia="ja-JP"/>
        </w:rPr>
        <w:t>Orono</w:t>
      </w:r>
      <w:proofErr w:type="spellEnd"/>
      <w:r w:rsidRPr="00D13EF0">
        <w:rPr>
          <w:i/>
          <w:iCs/>
          <w:lang w:val="de-DE" w:eastAsia="ja-JP"/>
        </w:rPr>
        <w:t>, Minnesota, USA</w:t>
      </w:r>
    </w:p>
    <w:p w14:paraId="1CD8EE40" w14:textId="60DC0DA4" w:rsidR="00A731A1" w:rsidRPr="00D13EF0" w:rsidRDefault="005A414C" w:rsidP="004B4DD7">
      <w:pPr>
        <w:pStyle w:val="DSStandard"/>
        <w:rPr>
          <w:lang w:val="de-DE" w:eastAsia="ja-JP"/>
        </w:rPr>
      </w:pPr>
      <w:r w:rsidRPr="005A414C">
        <w:rPr>
          <w:lang w:val="de-DE" w:eastAsia="ja-JP"/>
        </w:rPr>
        <w:t xml:space="preserve">„Ich arbeite seit 17 Jahren mit CEREC. In dieser Zeit habe ich sowohl die Schnelligkeit und Qualität der Restaurationen schätzen </w:t>
      </w:r>
      <w:proofErr w:type="gramStart"/>
      <w:r w:rsidRPr="005A414C">
        <w:rPr>
          <w:lang w:val="de-DE" w:eastAsia="ja-JP"/>
        </w:rPr>
        <w:t>gelernt,</w:t>
      </w:r>
      <w:proofErr w:type="gramEnd"/>
      <w:r w:rsidRPr="005A414C">
        <w:rPr>
          <w:lang w:val="de-DE" w:eastAsia="ja-JP"/>
        </w:rPr>
        <w:t xml:space="preserve"> als auch den Komfort für meine Patienten. Mit CEREC </w:t>
      </w:r>
      <w:proofErr w:type="spellStart"/>
      <w:r w:rsidRPr="005A414C">
        <w:rPr>
          <w:lang w:val="de-DE" w:eastAsia="ja-JP"/>
        </w:rPr>
        <w:t>Primemill</w:t>
      </w:r>
      <w:proofErr w:type="spellEnd"/>
      <w:r w:rsidRPr="005A414C">
        <w:rPr>
          <w:lang w:val="de-DE" w:eastAsia="ja-JP"/>
        </w:rPr>
        <w:t xml:space="preserve"> erreicht dieses Konzept ein neues Niveau. Das Bedienen über das Touch Interface, der </w:t>
      </w:r>
      <w:proofErr w:type="spellStart"/>
      <w:r w:rsidRPr="005A414C">
        <w:rPr>
          <w:lang w:val="de-DE" w:eastAsia="ja-JP"/>
        </w:rPr>
        <w:t>Pre</w:t>
      </w:r>
      <w:proofErr w:type="spellEnd"/>
      <w:r w:rsidRPr="005A414C">
        <w:rPr>
          <w:lang w:val="de-DE" w:eastAsia="ja-JP"/>
        </w:rPr>
        <w:t xml:space="preserve">-Touch-Prozess und die unglaubliche Schnelligkeit bei der Herstellung der Restaurationen </w:t>
      </w:r>
      <w:r w:rsidRPr="00B767A9">
        <w:rPr>
          <w:color w:val="auto"/>
          <w:lang w:val="de-DE" w:eastAsia="ja-JP"/>
        </w:rPr>
        <w:t xml:space="preserve">haben meine Abläufe so verändert, dass wir die Terminplanung für unsere Patienten anpassen konnten. Wir fräsen Kronen aus Zirkonoxid in </w:t>
      </w:r>
      <w:r w:rsidR="009A0B03" w:rsidRPr="00B767A9">
        <w:rPr>
          <w:color w:val="auto"/>
          <w:lang w:val="de-DE" w:eastAsia="ja-JP"/>
        </w:rPr>
        <w:t>fünf</w:t>
      </w:r>
      <w:r w:rsidRPr="00B767A9">
        <w:rPr>
          <w:color w:val="auto"/>
          <w:lang w:val="de-DE" w:eastAsia="ja-JP"/>
        </w:rPr>
        <w:t xml:space="preserve"> Minuten im neuen „Super-Fast-Modus“. Der optimierte „</w:t>
      </w:r>
      <w:r w:rsidR="00F47B56" w:rsidRPr="00B767A9">
        <w:rPr>
          <w:color w:val="auto"/>
          <w:lang w:val="de-DE" w:eastAsia="ja-JP"/>
        </w:rPr>
        <w:t>Schnellschleif-Modus</w:t>
      </w:r>
      <w:r w:rsidRPr="00B767A9">
        <w:rPr>
          <w:color w:val="auto"/>
          <w:lang w:val="de-DE" w:eastAsia="ja-JP"/>
        </w:rPr>
        <w:t xml:space="preserve">“ erlaubt auch </w:t>
      </w:r>
      <w:r w:rsidR="009A0B03" w:rsidRPr="00B767A9">
        <w:rPr>
          <w:color w:val="auto"/>
          <w:lang w:val="de-DE" w:eastAsia="ja-JP"/>
        </w:rPr>
        <w:t xml:space="preserve">sehr viel </w:t>
      </w:r>
      <w:r w:rsidRPr="00B767A9">
        <w:rPr>
          <w:color w:val="auto"/>
          <w:lang w:val="de-DE" w:eastAsia="ja-JP"/>
        </w:rPr>
        <w:lastRenderedPageBreak/>
        <w:t>schnellere Schleifzeiten. Wir schaffen damit eine Effizienz am Behandlungsstuhl</w:t>
      </w:r>
      <w:r w:rsidRPr="005A414C">
        <w:rPr>
          <w:lang w:val="de-DE" w:eastAsia="ja-JP"/>
        </w:rPr>
        <w:t xml:space="preserve">, die ich nicht für möglich gehalten hätte. CEREC </w:t>
      </w:r>
      <w:proofErr w:type="spellStart"/>
      <w:r w:rsidRPr="005A414C">
        <w:rPr>
          <w:lang w:val="de-DE" w:eastAsia="ja-JP"/>
        </w:rPr>
        <w:t>Primemill</w:t>
      </w:r>
      <w:proofErr w:type="spellEnd"/>
      <w:r w:rsidRPr="005A414C">
        <w:rPr>
          <w:lang w:val="de-DE" w:eastAsia="ja-JP"/>
        </w:rPr>
        <w:t xml:space="preserve"> ist eine wirklich </w:t>
      </w:r>
      <w:proofErr w:type="gramStart"/>
      <w:r w:rsidRPr="005A414C">
        <w:rPr>
          <w:lang w:val="de-DE" w:eastAsia="ja-JP"/>
        </w:rPr>
        <w:t>tolle</w:t>
      </w:r>
      <w:proofErr w:type="gramEnd"/>
      <w:r w:rsidRPr="005A414C">
        <w:rPr>
          <w:lang w:val="de-DE" w:eastAsia="ja-JP"/>
        </w:rPr>
        <w:t xml:space="preserve"> Maschine und hat alles verändert.“</w:t>
      </w:r>
    </w:p>
    <w:p w14:paraId="5761AF10" w14:textId="77777777" w:rsidR="001A694A" w:rsidRPr="00D13EF0" w:rsidRDefault="001A694A" w:rsidP="004B4DD7">
      <w:pPr>
        <w:pStyle w:val="DSStandard"/>
        <w:rPr>
          <w:lang w:val="de-DE" w:eastAsia="ja-JP"/>
        </w:rPr>
      </w:pPr>
    </w:p>
    <w:p w14:paraId="4938C825" w14:textId="4560EA2E" w:rsidR="00A731A1" w:rsidRPr="00D13EF0" w:rsidRDefault="001A694A" w:rsidP="004B4DD7">
      <w:pPr>
        <w:pStyle w:val="DSStandard"/>
        <w:rPr>
          <w:i/>
          <w:iCs/>
          <w:lang w:val="de-DE" w:eastAsia="ja-JP"/>
        </w:rPr>
      </w:pPr>
      <w:r w:rsidRPr="00D13EF0">
        <w:rPr>
          <w:i/>
          <w:iCs/>
          <w:lang w:val="de-DE" w:eastAsia="ja-JP"/>
        </w:rPr>
        <w:t>Claudia Scholz, niedergelassene Zahnärztin und Zahntechnikerin in Kiel, Deutschland</w:t>
      </w:r>
    </w:p>
    <w:p w14:paraId="4F9D33D5" w14:textId="206FB109" w:rsidR="001A694A" w:rsidRPr="00D13EF0" w:rsidRDefault="001A694A" w:rsidP="00A731A1">
      <w:pPr>
        <w:pStyle w:val="DSStandard"/>
        <w:rPr>
          <w:lang w:val="de-DE" w:eastAsia="ja-JP"/>
        </w:rPr>
      </w:pPr>
      <w:r w:rsidRPr="00D13EF0">
        <w:rPr>
          <w:lang w:val="de-DE" w:eastAsia="ja-JP"/>
        </w:rPr>
        <w:t xml:space="preserve">„CEREC </w:t>
      </w:r>
      <w:proofErr w:type="spellStart"/>
      <w:r w:rsidRPr="00D13EF0">
        <w:rPr>
          <w:lang w:val="de-DE" w:eastAsia="ja-JP"/>
        </w:rPr>
        <w:t>Primemill</w:t>
      </w:r>
      <w:proofErr w:type="spellEnd"/>
      <w:r w:rsidRPr="00D13EF0">
        <w:rPr>
          <w:lang w:val="de-DE" w:eastAsia="ja-JP"/>
        </w:rPr>
        <w:t xml:space="preserve"> ist wirklich einfach zu bedienen. Sie ist sehr schnell einsatzbereit und lässt sich ohne großen Aufwand reinigen. Das erleichtert uns die Arbeit, denn das CEREC-System verhindert Fehler, bevor sie passieren. In meiner Praxis habe ich viele Arbeitsschritte mit CEREC, die nicht direkt mit dem Patienten zu tun haben, an meine Assistentin delegiert. Sie spannt die Blöcke ein, wählt die entsprechenden Werkzeuge aus, wechselt und reinigt sie. Unabhängig davon, ob nass oder trocken gefräst oder nass geschliffen wird, arbeitet sie sehr selbständig mit der CEREC </w:t>
      </w:r>
      <w:proofErr w:type="spellStart"/>
      <w:r w:rsidRPr="00D13EF0">
        <w:rPr>
          <w:lang w:val="de-DE" w:eastAsia="ja-JP"/>
        </w:rPr>
        <w:t>Primemill</w:t>
      </w:r>
      <w:proofErr w:type="spellEnd"/>
      <w:r w:rsidRPr="00D13EF0">
        <w:rPr>
          <w:lang w:val="de-DE" w:eastAsia="ja-JP"/>
        </w:rPr>
        <w:t xml:space="preserve"> und kümmert sich auch um die Wartung. So kann ich mich umfassend meinen Patienten widmen, damit sie sich wohlfühlen.“</w:t>
      </w:r>
    </w:p>
    <w:p w14:paraId="414E281D" w14:textId="77777777" w:rsidR="001A694A" w:rsidRPr="00D13EF0" w:rsidRDefault="001A694A" w:rsidP="00A731A1">
      <w:pPr>
        <w:pStyle w:val="DSStandard"/>
        <w:rPr>
          <w:lang w:val="de-DE" w:eastAsia="ja-JP"/>
        </w:rPr>
      </w:pPr>
    </w:p>
    <w:p w14:paraId="021A7ECC" w14:textId="4B589D7A" w:rsidR="001A694A" w:rsidRPr="00D13EF0" w:rsidRDefault="001A694A" w:rsidP="001A694A">
      <w:pPr>
        <w:rPr>
          <w:i/>
          <w:lang w:val="de-DE"/>
        </w:rPr>
      </w:pPr>
      <w:r w:rsidRPr="00D13EF0">
        <w:rPr>
          <w:i/>
          <w:lang w:val="de-DE"/>
        </w:rPr>
        <w:t xml:space="preserve">Dr. Frank Thiel, </w:t>
      </w:r>
      <w:proofErr w:type="spellStart"/>
      <w:r w:rsidRPr="00D13EF0">
        <w:rPr>
          <w:i/>
          <w:lang w:val="de-DE"/>
        </w:rPr>
        <w:t>Vice</w:t>
      </w:r>
      <w:proofErr w:type="spellEnd"/>
      <w:r w:rsidRPr="00D13EF0">
        <w:rPr>
          <w:i/>
          <w:lang w:val="de-DE"/>
        </w:rPr>
        <w:t xml:space="preserve"> </w:t>
      </w:r>
      <w:proofErr w:type="spellStart"/>
      <w:r w:rsidRPr="00D13EF0">
        <w:rPr>
          <w:i/>
          <w:lang w:val="de-DE"/>
        </w:rPr>
        <w:t>President</w:t>
      </w:r>
      <w:proofErr w:type="spellEnd"/>
      <w:r w:rsidRPr="00D13EF0">
        <w:rPr>
          <w:i/>
          <w:lang w:val="de-DE"/>
        </w:rPr>
        <w:t xml:space="preserve"> Forschung und Entwicklung bei Dentsply Sirona CAD/CAM &amp; </w:t>
      </w:r>
      <w:proofErr w:type="spellStart"/>
      <w:r w:rsidRPr="00D13EF0">
        <w:rPr>
          <w:i/>
          <w:lang w:val="de-DE"/>
        </w:rPr>
        <w:t>Orthodontics</w:t>
      </w:r>
      <w:proofErr w:type="spellEnd"/>
    </w:p>
    <w:p w14:paraId="31A7C615" w14:textId="03AE4A95" w:rsidR="00A731A1" w:rsidRPr="00D13EF0" w:rsidRDefault="001A694A" w:rsidP="00A731A1">
      <w:pPr>
        <w:pStyle w:val="DSStandard"/>
        <w:rPr>
          <w:lang w:val="de-DE" w:eastAsia="ja-JP"/>
        </w:rPr>
      </w:pPr>
      <w:r w:rsidRPr="00D13EF0">
        <w:rPr>
          <w:lang w:val="de-DE" w:eastAsia="ja-JP"/>
        </w:rPr>
        <w:t xml:space="preserve">„Mit CEREC </w:t>
      </w:r>
      <w:proofErr w:type="spellStart"/>
      <w:r w:rsidRPr="00D13EF0">
        <w:rPr>
          <w:lang w:val="de-DE" w:eastAsia="ja-JP"/>
        </w:rPr>
        <w:t>Primemill</w:t>
      </w:r>
      <w:proofErr w:type="spellEnd"/>
      <w:r w:rsidRPr="00D13EF0">
        <w:rPr>
          <w:lang w:val="de-DE" w:eastAsia="ja-JP"/>
        </w:rPr>
        <w:t xml:space="preserve"> und CEREC </w:t>
      </w:r>
      <w:proofErr w:type="spellStart"/>
      <w:r w:rsidRPr="00D13EF0">
        <w:rPr>
          <w:lang w:val="de-DE" w:eastAsia="ja-JP"/>
        </w:rPr>
        <w:t>SpeedFire</w:t>
      </w:r>
      <w:proofErr w:type="spellEnd"/>
      <w:r w:rsidRPr="00D13EF0">
        <w:rPr>
          <w:lang w:val="de-DE" w:eastAsia="ja-JP"/>
        </w:rPr>
        <w:t xml:space="preserve"> haben wir nun </w:t>
      </w:r>
      <w:r w:rsidR="008C3778" w:rsidRPr="00D13EF0">
        <w:rPr>
          <w:lang w:val="de-DE" w:eastAsia="ja-JP"/>
        </w:rPr>
        <w:t xml:space="preserve">weitere </w:t>
      </w:r>
      <w:r w:rsidRPr="00D13EF0">
        <w:rPr>
          <w:lang w:val="de-DE" w:eastAsia="ja-JP"/>
        </w:rPr>
        <w:t>Baustein</w:t>
      </w:r>
      <w:r w:rsidR="008C3778" w:rsidRPr="00D13EF0">
        <w:rPr>
          <w:lang w:val="de-DE" w:eastAsia="ja-JP"/>
        </w:rPr>
        <w:t>e</w:t>
      </w:r>
      <w:r w:rsidRPr="00D13EF0">
        <w:rPr>
          <w:lang w:val="de-DE" w:eastAsia="ja-JP"/>
        </w:rPr>
        <w:t xml:space="preserve"> des CEREC-Systems </w:t>
      </w:r>
      <w:r w:rsidR="00D43F92">
        <w:rPr>
          <w:lang w:val="de-DE" w:eastAsia="ja-JP"/>
        </w:rPr>
        <w:t>optimiert</w:t>
      </w:r>
      <w:r w:rsidR="00D43F92" w:rsidRPr="00D13EF0">
        <w:rPr>
          <w:lang w:val="de-DE" w:eastAsia="ja-JP"/>
        </w:rPr>
        <w:t xml:space="preserve"> </w:t>
      </w:r>
      <w:r w:rsidRPr="00D13EF0">
        <w:rPr>
          <w:lang w:val="de-DE" w:eastAsia="ja-JP"/>
        </w:rPr>
        <w:t>und damit ein neues</w:t>
      </w:r>
      <w:r w:rsidR="008C3778" w:rsidRPr="00D13EF0">
        <w:rPr>
          <w:lang w:val="de-DE" w:eastAsia="ja-JP"/>
        </w:rPr>
        <w:t>, nahtlos integriertes</w:t>
      </w:r>
      <w:r w:rsidRPr="00D13EF0">
        <w:rPr>
          <w:lang w:val="de-DE" w:eastAsia="ja-JP"/>
        </w:rPr>
        <w:t xml:space="preserve"> Setup entwickelt</w:t>
      </w:r>
      <w:r w:rsidR="008C3778" w:rsidRPr="00D13EF0">
        <w:rPr>
          <w:lang w:val="de-DE" w:eastAsia="ja-JP"/>
        </w:rPr>
        <w:t xml:space="preserve"> – </w:t>
      </w:r>
      <w:r w:rsidRPr="00D13EF0">
        <w:rPr>
          <w:lang w:val="de-DE" w:eastAsia="ja-JP"/>
        </w:rPr>
        <w:t xml:space="preserve">sowohl </w:t>
      </w:r>
      <w:r w:rsidR="008C3778" w:rsidRPr="00D13EF0">
        <w:rPr>
          <w:lang w:val="de-DE" w:eastAsia="ja-JP"/>
        </w:rPr>
        <w:t>hinsichtlich des</w:t>
      </w:r>
      <w:r w:rsidRPr="00D13EF0">
        <w:rPr>
          <w:lang w:val="de-DE" w:eastAsia="ja-JP"/>
        </w:rPr>
        <w:t xml:space="preserve"> Design</w:t>
      </w:r>
      <w:r w:rsidR="008C3778" w:rsidRPr="00D13EF0">
        <w:rPr>
          <w:lang w:val="de-DE" w:eastAsia="ja-JP"/>
        </w:rPr>
        <w:t>s</w:t>
      </w:r>
      <w:r w:rsidRPr="00D13EF0">
        <w:rPr>
          <w:lang w:val="de-DE" w:eastAsia="ja-JP"/>
        </w:rPr>
        <w:t xml:space="preserve"> als auch </w:t>
      </w:r>
      <w:r w:rsidR="008C3778" w:rsidRPr="00D13EF0">
        <w:rPr>
          <w:lang w:val="de-DE" w:eastAsia="ja-JP"/>
        </w:rPr>
        <w:t>der</w:t>
      </w:r>
      <w:r w:rsidRPr="00D13EF0">
        <w:rPr>
          <w:lang w:val="de-DE" w:eastAsia="ja-JP"/>
        </w:rPr>
        <w:t xml:space="preserve"> Funktionalität. CEREC </w:t>
      </w:r>
      <w:proofErr w:type="spellStart"/>
      <w:r w:rsidRPr="00D13EF0">
        <w:rPr>
          <w:lang w:val="de-DE" w:eastAsia="ja-JP"/>
        </w:rPr>
        <w:t>Primemill</w:t>
      </w:r>
      <w:proofErr w:type="spellEnd"/>
      <w:r w:rsidRPr="00D13EF0">
        <w:rPr>
          <w:lang w:val="de-DE" w:eastAsia="ja-JP"/>
        </w:rPr>
        <w:t xml:space="preserve"> wurde in tausenden von Stunden Entwicklungsarbeit so gestaltet, dass praktisch alle Wünsche hinsichtlich einfacher Bedienung, Qualität, Materialvielfalt und auch Geschwindigkeit erfüllt werden. Was </w:t>
      </w:r>
      <w:r w:rsidR="008C3778" w:rsidRPr="00D13EF0">
        <w:rPr>
          <w:lang w:val="de-DE" w:eastAsia="ja-JP"/>
        </w:rPr>
        <w:t>dem</w:t>
      </w:r>
      <w:r w:rsidRPr="00D13EF0">
        <w:rPr>
          <w:lang w:val="de-DE" w:eastAsia="ja-JP"/>
        </w:rPr>
        <w:t xml:space="preserve"> Anwender heute einfach </w:t>
      </w:r>
      <w:r w:rsidR="008C3778" w:rsidRPr="00D13EF0">
        <w:rPr>
          <w:lang w:val="de-DE" w:eastAsia="ja-JP"/>
        </w:rPr>
        <w:t>erscheint</w:t>
      </w:r>
      <w:r w:rsidRPr="00D13EF0">
        <w:rPr>
          <w:lang w:val="de-DE" w:eastAsia="ja-JP"/>
        </w:rPr>
        <w:t xml:space="preserve">, </w:t>
      </w:r>
      <w:r w:rsidR="008C3778" w:rsidRPr="00D13EF0">
        <w:rPr>
          <w:lang w:val="de-DE" w:eastAsia="ja-JP"/>
        </w:rPr>
        <w:t>war für die Entwickler eine echte Herausforderung.</w:t>
      </w:r>
      <w:r w:rsidRPr="00D13EF0">
        <w:rPr>
          <w:lang w:val="de-DE" w:eastAsia="ja-JP"/>
        </w:rPr>
        <w:t xml:space="preserve"> Wir sind stolz auf unsere neue Schleif- und </w:t>
      </w:r>
      <w:r w:rsidR="00D47417" w:rsidRPr="00D13EF0">
        <w:rPr>
          <w:lang w:val="de-DE" w:eastAsia="ja-JP"/>
        </w:rPr>
        <w:t>Fräs</w:t>
      </w:r>
      <w:r w:rsidR="00D47417">
        <w:rPr>
          <w:lang w:val="de-DE" w:eastAsia="ja-JP"/>
        </w:rPr>
        <w:t>einheit</w:t>
      </w:r>
      <w:r w:rsidR="00D47417" w:rsidRPr="00D13EF0">
        <w:rPr>
          <w:lang w:val="de-DE" w:eastAsia="ja-JP"/>
        </w:rPr>
        <w:t xml:space="preserve"> </w:t>
      </w:r>
      <w:r w:rsidRPr="00D13EF0">
        <w:rPr>
          <w:lang w:val="de-DE" w:eastAsia="ja-JP"/>
        </w:rPr>
        <w:t xml:space="preserve">CEREC </w:t>
      </w:r>
      <w:proofErr w:type="spellStart"/>
      <w:r w:rsidRPr="00D13EF0">
        <w:rPr>
          <w:lang w:val="de-DE" w:eastAsia="ja-JP"/>
        </w:rPr>
        <w:t>Primemill</w:t>
      </w:r>
      <w:proofErr w:type="spellEnd"/>
      <w:r w:rsidRPr="00D13EF0">
        <w:rPr>
          <w:lang w:val="de-DE" w:eastAsia="ja-JP"/>
        </w:rPr>
        <w:t xml:space="preserve">, denn sie ist </w:t>
      </w:r>
      <w:r w:rsidR="00F2133A">
        <w:rPr>
          <w:lang w:val="de-DE" w:eastAsia="ja-JP"/>
        </w:rPr>
        <w:t>hervorragend geei</w:t>
      </w:r>
      <w:r w:rsidR="00FE1BB7">
        <w:rPr>
          <w:lang w:val="de-DE" w:eastAsia="ja-JP"/>
        </w:rPr>
        <w:t>gnet</w:t>
      </w:r>
      <w:r w:rsidRPr="00D13EF0">
        <w:rPr>
          <w:lang w:val="de-DE" w:eastAsia="ja-JP"/>
        </w:rPr>
        <w:t xml:space="preserve"> für die Gegenwart </w:t>
      </w:r>
      <w:r w:rsidR="008C3778" w:rsidRPr="00D13EF0">
        <w:rPr>
          <w:lang w:val="de-DE" w:eastAsia="ja-JP"/>
        </w:rPr>
        <w:t xml:space="preserve">und </w:t>
      </w:r>
      <w:r w:rsidRPr="00D13EF0">
        <w:rPr>
          <w:lang w:val="de-DE" w:eastAsia="ja-JP"/>
        </w:rPr>
        <w:t xml:space="preserve">für das, was wir an Weiterentwicklungen geplant haben. Dieses System wächst einfach mit seinen Möglichkeiten. Wir sind überzeugt, dass die Anwender mit der CEREC </w:t>
      </w:r>
      <w:proofErr w:type="spellStart"/>
      <w:r w:rsidRPr="00D13EF0">
        <w:rPr>
          <w:lang w:val="de-DE" w:eastAsia="ja-JP"/>
        </w:rPr>
        <w:t>Primemill</w:t>
      </w:r>
      <w:proofErr w:type="spellEnd"/>
      <w:r w:rsidRPr="00D13EF0">
        <w:rPr>
          <w:lang w:val="de-DE" w:eastAsia="ja-JP"/>
        </w:rPr>
        <w:t xml:space="preserve"> genauso viel Spaß haben werden, wie wir </w:t>
      </w:r>
      <w:r w:rsidR="008C3778" w:rsidRPr="00D13EF0">
        <w:rPr>
          <w:lang w:val="de-DE" w:eastAsia="ja-JP"/>
        </w:rPr>
        <w:t>ihn bei der Entwicklung hatten</w:t>
      </w:r>
      <w:r w:rsidRPr="00D13EF0">
        <w:rPr>
          <w:lang w:val="de-DE" w:eastAsia="ja-JP"/>
        </w:rPr>
        <w:t>.</w:t>
      </w:r>
      <w:r w:rsidR="0002691E" w:rsidRPr="00D13EF0">
        <w:rPr>
          <w:lang w:val="de-DE" w:eastAsia="ja-JP"/>
        </w:rPr>
        <w:t xml:space="preserve"> Die</w:t>
      </w:r>
      <w:r w:rsidRPr="00D13EF0">
        <w:rPr>
          <w:lang w:val="de-DE" w:eastAsia="ja-JP"/>
        </w:rPr>
        <w:t xml:space="preserve"> CEREC </w:t>
      </w:r>
      <w:proofErr w:type="spellStart"/>
      <w:r w:rsidRPr="00D13EF0">
        <w:rPr>
          <w:lang w:val="de-DE" w:eastAsia="ja-JP"/>
        </w:rPr>
        <w:t>Primemill</w:t>
      </w:r>
      <w:proofErr w:type="spellEnd"/>
      <w:r w:rsidRPr="00D13EF0">
        <w:rPr>
          <w:lang w:val="de-DE" w:eastAsia="ja-JP"/>
        </w:rPr>
        <w:t xml:space="preserve"> erweist sich als echter </w:t>
      </w:r>
      <w:r w:rsidR="008C3778" w:rsidRPr="00D13EF0">
        <w:rPr>
          <w:lang w:val="de-DE" w:eastAsia="ja-JP"/>
        </w:rPr>
        <w:t>Gewinn</w:t>
      </w:r>
      <w:r w:rsidRPr="00D13EF0">
        <w:rPr>
          <w:lang w:val="de-DE" w:eastAsia="ja-JP"/>
        </w:rPr>
        <w:t xml:space="preserve"> und </w:t>
      </w:r>
      <w:r w:rsidR="008C3778" w:rsidRPr="00D13EF0">
        <w:rPr>
          <w:lang w:val="de-DE" w:eastAsia="ja-JP"/>
        </w:rPr>
        <w:t xml:space="preserve">hebt </w:t>
      </w:r>
      <w:r w:rsidRPr="00D13EF0">
        <w:rPr>
          <w:lang w:val="de-DE" w:eastAsia="ja-JP"/>
        </w:rPr>
        <w:t xml:space="preserve">den Arbeitsablauf am Stuhl auf </w:t>
      </w:r>
      <w:r w:rsidR="0002691E" w:rsidRPr="00D13EF0">
        <w:rPr>
          <w:lang w:val="de-DE" w:eastAsia="ja-JP"/>
        </w:rPr>
        <w:t>ein neues Niveau – sie macht daraus</w:t>
      </w:r>
      <w:r w:rsidRPr="00D13EF0">
        <w:rPr>
          <w:lang w:val="de-DE" w:eastAsia="ja-JP"/>
        </w:rPr>
        <w:t xml:space="preserve"> das ganz neue CEREC.“</w:t>
      </w:r>
    </w:p>
    <w:p w14:paraId="00EC59BF" w14:textId="77777777" w:rsidR="00882E89" w:rsidRDefault="00882E89">
      <w:pPr>
        <w:spacing w:after="0" w:line="240" w:lineRule="auto"/>
        <w:rPr>
          <w:lang w:val="de-DE" w:eastAsia="ja-JP"/>
        </w:rPr>
      </w:pPr>
    </w:p>
    <w:p w14:paraId="3B613DE9" w14:textId="77777777" w:rsidR="00882E89" w:rsidRDefault="00882E89">
      <w:pPr>
        <w:spacing w:after="0" w:line="240" w:lineRule="auto"/>
        <w:rPr>
          <w:lang w:val="de-DE" w:eastAsia="ja-JP"/>
        </w:rPr>
      </w:pPr>
    </w:p>
    <w:p w14:paraId="7CAB4205" w14:textId="77777777" w:rsidR="00882E89" w:rsidRDefault="00882E89">
      <w:pPr>
        <w:spacing w:after="0" w:line="240" w:lineRule="auto"/>
        <w:rPr>
          <w:lang w:val="de-DE" w:eastAsia="ja-JP"/>
        </w:rPr>
      </w:pPr>
    </w:p>
    <w:p w14:paraId="08F9AC5C" w14:textId="77777777" w:rsidR="00882E89" w:rsidRDefault="00882E89">
      <w:pPr>
        <w:spacing w:after="0" w:line="240" w:lineRule="auto"/>
        <w:rPr>
          <w:lang w:val="de-DE" w:eastAsia="ja-JP"/>
        </w:rPr>
      </w:pPr>
    </w:p>
    <w:p w14:paraId="18F4E1CE" w14:textId="77777777" w:rsidR="00882E89" w:rsidRDefault="00882E89">
      <w:pPr>
        <w:spacing w:after="0" w:line="240" w:lineRule="auto"/>
        <w:rPr>
          <w:lang w:val="de-DE" w:eastAsia="ja-JP"/>
        </w:rPr>
      </w:pPr>
    </w:p>
    <w:p w14:paraId="05F6316F" w14:textId="77777777" w:rsidR="00882E89" w:rsidRDefault="00882E89">
      <w:pPr>
        <w:spacing w:after="0" w:line="240" w:lineRule="auto"/>
        <w:rPr>
          <w:lang w:val="de-DE" w:eastAsia="ja-JP"/>
        </w:rPr>
      </w:pPr>
    </w:p>
    <w:p w14:paraId="4CEB3B2A" w14:textId="77777777" w:rsidR="00882E89" w:rsidRDefault="00882E89">
      <w:pPr>
        <w:spacing w:after="0" w:line="240" w:lineRule="auto"/>
        <w:rPr>
          <w:lang w:val="de-DE" w:eastAsia="ja-JP"/>
        </w:rPr>
      </w:pPr>
    </w:p>
    <w:p w14:paraId="7749984A" w14:textId="77777777" w:rsidR="00882E89" w:rsidRPr="001169BD" w:rsidRDefault="00882E89" w:rsidP="00882E89">
      <w:pPr>
        <w:pStyle w:val="DSStandard"/>
        <w:rPr>
          <w:lang w:val="de-DE" w:eastAsia="ja-JP"/>
        </w:rPr>
      </w:pPr>
      <w:r w:rsidRPr="001169BD">
        <w:rPr>
          <w:rFonts w:eastAsia="Times New Roman" w:cs="Arial"/>
          <w:i/>
          <w:szCs w:val="20"/>
          <w:lang w:val="de-DE"/>
        </w:rPr>
        <w:t>Aufgrund unterschiedlicher Zulassungs- und Registrierungszeiten sind nicht alle Technologien und Produkte in allen Ländern sofort verfügbar.</w:t>
      </w:r>
    </w:p>
    <w:p w14:paraId="568867CA" w14:textId="77777777" w:rsidR="004B4DD7" w:rsidRPr="00D13EF0" w:rsidRDefault="004B4DD7" w:rsidP="004B4DD7">
      <w:pPr>
        <w:pStyle w:val="DSStandard"/>
        <w:rPr>
          <w:b/>
          <w:bCs/>
          <w:color w:val="808080"/>
          <w:sz w:val="23"/>
          <w:szCs w:val="23"/>
          <w:lang w:val="de-DE"/>
        </w:rPr>
      </w:pPr>
      <w:r w:rsidRPr="00D13EF0">
        <w:rPr>
          <w:b/>
          <w:bCs/>
          <w:color w:val="808080"/>
          <w:sz w:val="23"/>
          <w:szCs w:val="23"/>
          <w:lang w:val="de-DE"/>
        </w:rPr>
        <w:t xml:space="preserve">BILDMATERIAL </w:t>
      </w: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02691E" w:rsidRPr="00D13EF0" w14:paraId="5E034307" w14:textId="77777777" w:rsidTr="00162EF9">
        <w:sdt>
          <w:sdtPr>
            <w:rPr>
              <w:noProof/>
              <w:lang w:val="de-DE"/>
            </w:rPr>
            <w:id w:val="1046106439"/>
            <w:picture/>
          </w:sdtPr>
          <w:sdtEndPr/>
          <w:sdtContent>
            <w:tc>
              <w:tcPr>
                <w:tcW w:w="3336" w:type="dxa"/>
                <w:hideMark/>
              </w:tcPr>
              <w:p w14:paraId="17E67995" w14:textId="77777777" w:rsidR="0002691E" w:rsidRPr="00D13EF0" w:rsidRDefault="0002691E" w:rsidP="00162EF9">
                <w:pPr>
                  <w:tabs>
                    <w:tab w:val="left" w:pos="4605"/>
                  </w:tabs>
                  <w:rPr>
                    <w:noProof/>
                    <w:lang w:val="de-DE" w:eastAsia="zh-CN"/>
                  </w:rPr>
                </w:pPr>
                <w:r w:rsidRPr="00D13EF0">
                  <w:rPr>
                    <w:noProof/>
                    <w:lang w:val="de-DE"/>
                  </w:rPr>
                  <w:drawing>
                    <wp:inline distT="0" distB="0" distL="0" distR="0" wp14:anchorId="60AAFDED" wp14:editId="1ADC6237">
                      <wp:extent cx="1541825" cy="1604361"/>
                      <wp:effectExtent l="0" t="0" r="127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tretch>
                                <a:fillRect/>
                              </a:stretch>
                            </pic:blipFill>
                            <pic:spPr bwMode="auto">
                              <a:xfrm>
                                <a:off x="0" y="0"/>
                                <a:ext cx="1541825" cy="1604361"/>
                              </a:xfrm>
                              <a:prstGeom prst="rect">
                                <a:avLst/>
                              </a:prstGeom>
                              <a:noFill/>
                              <a:ln>
                                <a:noFill/>
                              </a:ln>
                            </pic:spPr>
                          </pic:pic>
                        </a:graphicData>
                      </a:graphic>
                    </wp:inline>
                  </w:drawing>
                </w:r>
              </w:p>
            </w:tc>
          </w:sdtContent>
        </w:sdt>
        <w:sdt>
          <w:sdtPr>
            <w:rPr>
              <w:noProof/>
              <w:lang w:val="de-DE"/>
            </w:rPr>
            <w:id w:val="191972966"/>
            <w:picture/>
          </w:sdtPr>
          <w:sdtEndPr/>
          <w:sdtContent>
            <w:tc>
              <w:tcPr>
                <w:tcW w:w="3336" w:type="dxa"/>
                <w:hideMark/>
              </w:tcPr>
              <w:p w14:paraId="7FD308BD" w14:textId="77777777" w:rsidR="0002691E" w:rsidRPr="00D13EF0" w:rsidRDefault="0002691E" w:rsidP="00162EF9">
                <w:pPr>
                  <w:tabs>
                    <w:tab w:val="left" w:pos="4605"/>
                  </w:tabs>
                  <w:rPr>
                    <w:rFonts w:eastAsia="Times New Roman" w:cs="Arial"/>
                    <w:noProof/>
                    <w:szCs w:val="20"/>
                    <w:lang w:val="de-DE" w:eastAsia="zh-CN"/>
                  </w:rPr>
                </w:pPr>
                <w:r w:rsidRPr="00D13EF0">
                  <w:rPr>
                    <w:noProof/>
                    <w:lang w:val="de-DE"/>
                  </w:rPr>
                  <w:drawing>
                    <wp:inline distT="0" distB="0" distL="0" distR="0" wp14:anchorId="13B087CA" wp14:editId="7655FF82">
                      <wp:extent cx="1192112" cy="1605600"/>
                      <wp:effectExtent l="0" t="0" r="825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tretch>
                                <a:fillRect/>
                              </a:stretch>
                            </pic:blipFill>
                            <pic:spPr bwMode="auto">
                              <a:xfrm>
                                <a:off x="0" y="0"/>
                                <a:ext cx="1192112" cy="16056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sdtContent>
        </w:sdt>
      </w:tr>
      <w:tr w:rsidR="0002691E" w:rsidRPr="00285826" w14:paraId="79DF3004" w14:textId="77777777" w:rsidTr="00162EF9">
        <w:tc>
          <w:tcPr>
            <w:tcW w:w="3336" w:type="dxa"/>
          </w:tcPr>
          <w:p w14:paraId="3E2F53DC" w14:textId="53AD520B" w:rsidR="0002691E" w:rsidRPr="00D13EF0" w:rsidRDefault="0002691E" w:rsidP="00162EF9">
            <w:pPr>
              <w:tabs>
                <w:tab w:val="left" w:pos="4605"/>
              </w:tabs>
              <w:spacing w:line="240" w:lineRule="auto"/>
              <w:rPr>
                <w:rFonts w:eastAsia="Times New Roman" w:cs="Arial"/>
                <w:i/>
                <w:sz w:val="18"/>
                <w:szCs w:val="18"/>
                <w:lang w:val="de-DE"/>
              </w:rPr>
            </w:pPr>
            <w:r w:rsidRPr="00D13EF0">
              <w:rPr>
                <w:rFonts w:eastAsia="Times New Roman" w:cs="Arial"/>
                <w:i/>
                <w:sz w:val="18"/>
                <w:szCs w:val="18"/>
                <w:lang w:val="de-DE"/>
              </w:rPr>
              <w:t xml:space="preserve">Abb. 1: Dr. Josef </w:t>
            </w:r>
            <w:proofErr w:type="spellStart"/>
            <w:r w:rsidRPr="00D13EF0">
              <w:rPr>
                <w:rFonts w:eastAsia="Times New Roman" w:cs="Arial"/>
                <w:i/>
                <w:sz w:val="18"/>
                <w:szCs w:val="18"/>
                <w:lang w:val="de-DE"/>
              </w:rPr>
              <w:t>Kunkela</w:t>
            </w:r>
            <w:proofErr w:type="spellEnd"/>
            <w:r w:rsidRPr="00D13EF0">
              <w:rPr>
                <w:rFonts w:eastAsia="Times New Roman" w:cs="Arial"/>
                <w:i/>
                <w:sz w:val="18"/>
                <w:szCs w:val="18"/>
                <w:lang w:val="de-DE"/>
              </w:rPr>
              <w:t xml:space="preserve"> ist beeindruckt von der wirklich großen Genauigkeit und Präzision der Restaurationen. </w:t>
            </w:r>
          </w:p>
        </w:tc>
        <w:tc>
          <w:tcPr>
            <w:tcW w:w="3336" w:type="dxa"/>
          </w:tcPr>
          <w:p w14:paraId="38B1037A" w14:textId="506FE615" w:rsidR="0002691E" w:rsidRPr="00D13EF0" w:rsidRDefault="0002691E" w:rsidP="0002691E">
            <w:pPr>
              <w:tabs>
                <w:tab w:val="left" w:pos="4605"/>
              </w:tabs>
              <w:spacing w:line="240" w:lineRule="auto"/>
              <w:rPr>
                <w:rFonts w:eastAsia="Times New Roman" w:cs="Arial"/>
                <w:i/>
                <w:sz w:val="18"/>
                <w:szCs w:val="18"/>
                <w:lang w:val="de-DE"/>
              </w:rPr>
            </w:pPr>
            <w:r w:rsidRPr="00D13EF0">
              <w:rPr>
                <w:rFonts w:eastAsia="Times New Roman" w:cs="Arial"/>
                <w:i/>
                <w:sz w:val="18"/>
                <w:szCs w:val="18"/>
                <w:lang w:val="de-DE"/>
              </w:rPr>
              <w:t>Abb. 2: Dr. Gertrud Fabel lobt vor allem den "</w:t>
            </w:r>
            <w:proofErr w:type="spellStart"/>
            <w:r w:rsidR="002B6AA8">
              <w:rPr>
                <w:rFonts w:eastAsia="Times New Roman" w:cs="Arial"/>
                <w:i/>
                <w:sz w:val="18"/>
                <w:szCs w:val="18"/>
                <w:lang w:val="de-DE"/>
              </w:rPr>
              <w:t>P</w:t>
            </w:r>
            <w:r w:rsidRPr="00D13EF0">
              <w:rPr>
                <w:rFonts w:eastAsia="Times New Roman" w:cs="Arial"/>
                <w:i/>
                <w:sz w:val="18"/>
                <w:szCs w:val="18"/>
                <w:lang w:val="de-DE"/>
              </w:rPr>
              <w:t>re-touch</w:t>
            </w:r>
            <w:proofErr w:type="spellEnd"/>
            <w:r w:rsidRPr="00D13EF0">
              <w:rPr>
                <w:rFonts w:eastAsia="Times New Roman" w:cs="Arial"/>
                <w:i/>
                <w:sz w:val="18"/>
                <w:szCs w:val="18"/>
                <w:lang w:val="de-DE"/>
              </w:rPr>
              <w:t>" Prozess. Während sie die nächsten Schritte mit dem Patienten bespricht, bereitet die Assistentin die Schleif- und Fräseinheit bereits vor.</w:t>
            </w:r>
          </w:p>
        </w:tc>
      </w:tr>
      <w:tr w:rsidR="0002691E" w:rsidRPr="00D13EF0" w14:paraId="65EB56D6" w14:textId="77777777" w:rsidTr="00162EF9">
        <w:tc>
          <w:tcPr>
            <w:tcW w:w="3336" w:type="dxa"/>
          </w:tcPr>
          <w:p w14:paraId="588AEC28" w14:textId="77777777" w:rsidR="0002691E" w:rsidRPr="00D13EF0" w:rsidRDefault="0002691E" w:rsidP="00162EF9">
            <w:pPr>
              <w:tabs>
                <w:tab w:val="left" w:pos="4605"/>
              </w:tabs>
              <w:spacing w:line="240" w:lineRule="auto"/>
              <w:jc w:val="both"/>
              <w:rPr>
                <w:rFonts w:eastAsia="Times New Roman" w:cs="Arial"/>
                <w:i/>
                <w:sz w:val="18"/>
                <w:szCs w:val="18"/>
                <w:lang w:val="de-DE"/>
              </w:rPr>
            </w:pPr>
            <w:r w:rsidRPr="00D13EF0">
              <w:rPr>
                <w:noProof/>
                <w:lang w:val="de-DE"/>
              </w:rPr>
              <w:drawing>
                <wp:inline distT="0" distB="0" distL="0" distR="0" wp14:anchorId="5C382818" wp14:editId="716702F2">
                  <wp:extent cx="1338000" cy="1605600"/>
                  <wp:effectExtent l="0" t="0" r="0" b="0"/>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hqprint">
                            <a:extLst>
                              <a:ext uri="{28A0092B-C50C-407E-A947-70E740481C1C}">
                                <a14:useLocalDpi xmlns:a14="http://schemas.microsoft.com/office/drawing/2010/main"/>
                              </a:ext>
                            </a:extLst>
                          </a:blip>
                          <a:srcRect/>
                          <a:stretch/>
                        </pic:blipFill>
                        <pic:spPr bwMode="auto">
                          <a:xfrm>
                            <a:off x="0" y="0"/>
                            <a:ext cx="1338000" cy="16056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3336" w:type="dxa"/>
          </w:tcPr>
          <w:p w14:paraId="649291AC" w14:textId="77777777" w:rsidR="0002691E" w:rsidRPr="00D13EF0" w:rsidRDefault="0002691E" w:rsidP="00162EF9">
            <w:pPr>
              <w:tabs>
                <w:tab w:val="left" w:pos="4605"/>
              </w:tabs>
              <w:spacing w:line="240" w:lineRule="auto"/>
              <w:rPr>
                <w:rFonts w:eastAsia="Times New Roman" w:cs="Arial"/>
                <w:i/>
                <w:sz w:val="18"/>
                <w:szCs w:val="18"/>
                <w:lang w:val="de-DE"/>
              </w:rPr>
            </w:pPr>
            <w:r w:rsidRPr="00D13EF0">
              <w:rPr>
                <w:noProof/>
                <w:lang w:val="de-DE"/>
              </w:rPr>
              <w:drawing>
                <wp:inline distT="0" distB="0" distL="0" distR="0" wp14:anchorId="17E90324" wp14:editId="612A2E0E">
                  <wp:extent cx="1618006" cy="1605600"/>
                  <wp:effectExtent l="0" t="0" r="127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618006" cy="1605600"/>
                          </a:xfrm>
                          <a:prstGeom prst="rect">
                            <a:avLst/>
                          </a:prstGeom>
                          <a:noFill/>
                          <a:ln>
                            <a:noFill/>
                          </a:ln>
                        </pic:spPr>
                      </pic:pic>
                    </a:graphicData>
                  </a:graphic>
                </wp:inline>
              </w:drawing>
            </w:r>
          </w:p>
        </w:tc>
      </w:tr>
      <w:tr w:rsidR="0002691E" w:rsidRPr="00285826" w14:paraId="6A735FF8" w14:textId="77777777" w:rsidTr="00162EF9">
        <w:tc>
          <w:tcPr>
            <w:tcW w:w="3336" w:type="dxa"/>
          </w:tcPr>
          <w:p w14:paraId="106F4A67" w14:textId="6941D43C" w:rsidR="0002691E" w:rsidRPr="00D13EF0" w:rsidRDefault="0002691E" w:rsidP="00162EF9">
            <w:pPr>
              <w:tabs>
                <w:tab w:val="left" w:pos="4605"/>
              </w:tabs>
              <w:spacing w:line="240" w:lineRule="auto"/>
              <w:rPr>
                <w:rFonts w:eastAsia="Times New Roman" w:cs="Arial"/>
                <w:i/>
                <w:sz w:val="18"/>
                <w:szCs w:val="18"/>
                <w:lang w:val="de-DE"/>
              </w:rPr>
            </w:pPr>
            <w:r w:rsidRPr="00D13EF0">
              <w:rPr>
                <w:rFonts w:eastAsia="Times New Roman" w:cs="Arial"/>
                <w:i/>
                <w:sz w:val="18"/>
                <w:szCs w:val="18"/>
                <w:lang w:val="de-DE"/>
              </w:rPr>
              <w:t xml:space="preserve">Abb. 3: Dr. Mike </w:t>
            </w:r>
            <w:proofErr w:type="spellStart"/>
            <w:r w:rsidRPr="00D13EF0">
              <w:rPr>
                <w:rFonts w:eastAsia="Times New Roman" w:cs="Arial"/>
                <w:i/>
                <w:sz w:val="18"/>
                <w:szCs w:val="18"/>
                <w:lang w:val="de-DE"/>
              </w:rPr>
              <w:t>Skramstad</w:t>
            </w:r>
            <w:proofErr w:type="spellEnd"/>
            <w:r w:rsidRPr="00D13EF0">
              <w:rPr>
                <w:rFonts w:eastAsia="Times New Roman" w:cs="Arial"/>
                <w:i/>
                <w:sz w:val="18"/>
                <w:szCs w:val="18"/>
                <w:lang w:val="de-DE"/>
              </w:rPr>
              <w:t xml:space="preserve">: CEREC sorgt für eine </w:t>
            </w:r>
            <w:proofErr w:type="spellStart"/>
            <w:r w:rsidRPr="00D13EF0">
              <w:rPr>
                <w:rFonts w:eastAsia="Times New Roman" w:cs="Arial"/>
                <w:i/>
                <w:sz w:val="18"/>
                <w:szCs w:val="18"/>
                <w:lang w:val="de-DE"/>
              </w:rPr>
              <w:t>Chairside</w:t>
            </w:r>
            <w:proofErr w:type="spellEnd"/>
            <w:r w:rsidRPr="00D13EF0">
              <w:rPr>
                <w:rFonts w:eastAsia="Times New Roman" w:cs="Arial"/>
                <w:i/>
                <w:sz w:val="18"/>
                <w:szCs w:val="18"/>
                <w:lang w:val="de-DE"/>
              </w:rPr>
              <w:t xml:space="preserve">-Effizienz, die er kaum für möglich gehalten hatte. </w:t>
            </w:r>
          </w:p>
        </w:tc>
        <w:tc>
          <w:tcPr>
            <w:tcW w:w="3336" w:type="dxa"/>
          </w:tcPr>
          <w:p w14:paraId="18861229" w14:textId="0F0D5BDC" w:rsidR="0002691E" w:rsidRPr="00D13EF0" w:rsidRDefault="0002691E" w:rsidP="00162EF9">
            <w:pPr>
              <w:tabs>
                <w:tab w:val="left" w:pos="4605"/>
              </w:tabs>
              <w:spacing w:line="240" w:lineRule="auto"/>
              <w:rPr>
                <w:rFonts w:eastAsia="Times New Roman" w:cs="Arial"/>
                <w:i/>
                <w:sz w:val="18"/>
                <w:szCs w:val="18"/>
                <w:lang w:val="de-DE"/>
              </w:rPr>
            </w:pPr>
            <w:r w:rsidRPr="00D13EF0">
              <w:rPr>
                <w:rFonts w:eastAsia="Times New Roman" w:cs="Arial"/>
                <w:i/>
                <w:sz w:val="18"/>
                <w:szCs w:val="18"/>
                <w:lang w:val="de-DE"/>
              </w:rPr>
              <w:t xml:space="preserve">Abb. 4. Claudia Scholz: CEREC </w:t>
            </w:r>
            <w:proofErr w:type="spellStart"/>
            <w:r w:rsidRPr="00D13EF0">
              <w:rPr>
                <w:rFonts w:eastAsia="Times New Roman" w:cs="Arial"/>
                <w:i/>
                <w:sz w:val="18"/>
                <w:szCs w:val="18"/>
                <w:lang w:val="de-DE"/>
              </w:rPr>
              <w:t>Primemill</w:t>
            </w:r>
            <w:proofErr w:type="spellEnd"/>
            <w:r w:rsidRPr="00D13EF0">
              <w:rPr>
                <w:rFonts w:eastAsia="Times New Roman" w:cs="Arial"/>
                <w:i/>
                <w:sz w:val="18"/>
                <w:szCs w:val="18"/>
                <w:lang w:val="de-DE"/>
              </w:rPr>
              <w:t xml:space="preserve"> ist ein echter Gewinn </w:t>
            </w:r>
            <w:r w:rsidR="004A6943" w:rsidRPr="00D13EF0">
              <w:rPr>
                <w:rFonts w:eastAsia="Times New Roman" w:cs="Arial"/>
                <w:i/>
                <w:sz w:val="18"/>
                <w:szCs w:val="18"/>
                <w:lang w:val="de-DE"/>
              </w:rPr>
              <w:t>hinsichtlich der</w:t>
            </w:r>
            <w:r w:rsidRPr="00D13EF0">
              <w:rPr>
                <w:rFonts w:eastAsia="Times New Roman" w:cs="Arial"/>
                <w:i/>
                <w:sz w:val="18"/>
                <w:szCs w:val="18"/>
                <w:lang w:val="de-DE"/>
              </w:rPr>
              <w:t xml:space="preserve"> Bedienung</w:t>
            </w:r>
            <w:r w:rsidR="004A6943" w:rsidRPr="00D13EF0">
              <w:rPr>
                <w:rFonts w:eastAsia="Times New Roman" w:cs="Arial"/>
                <w:i/>
                <w:sz w:val="18"/>
                <w:szCs w:val="18"/>
                <w:lang w:val="de-DE"/>
              </w:rPr>
              <w:t xml:space="preserve">, der </w:t>
            </w:r>
            <w:r w:rsidRPr="00D13EF0">
              <w:rPr>
                <w:rFonts w:eastAsia="Times New Roman" w:cs="Arial"/>
                <w:i/>
                <w:sz w:val="18"/>
                <w:szCs w:val="18"/>
                <w:lang w:val="de-DE"/>
              </w:rPr>
              <w:t xml:space="preserve">Qualität und </w:t>
            </w:r>
            <w:r w:rsidR="004A6943" w:rsidRPr="00D13EF0">
              <w:rPr>
                <w:rFonts w:eastAsia="Times New Roman" w:cs="Arial"/>
                <w:i/>
                <w:sz w:val="18"/>
                <w:szCs w:val="18"/>
                <w:lang w:val="de-DE"/>
              </w:rPr>
              <w:t>der Behandlungszeit</w:t>
            </w:r>
            <w:r w:rsidRPr="00D13EF0">
              <w:rPr>
                <w:rFonts w:eastAsia="Times New Roman" w:cs="Arial"/>
                <w:i/>
                <w:sz w:val="18"/>
                <w:szCs w:val="18"/>
                <w:lang w:val="de-DE"/>
              </w:rPr>
              <w:t>.</w:t>
            </w:r>
          </w:p>
        </w:tc>
      </w:tr>
      <w:tr w:rsidR="0002691E" w:rsidRPr="00D13EF0" w14:paraId="3DC7CE95" w14:textId="77777777" w:rsidTr="00162EF9">
        <w:tc>
          <w:tcPr>
            <w:tcW w:w="3336" w:type="dxa"/>
          </w:tcPr>
          <w:p w14:paraId="0460EB74" w14:textId="77777777" w:rsidR="0002691E" w:rsidRPr="00D13EF0" w:rsidRDefault="0002691E" w:rsidP="00162EF9">
            <w:pPr>
              <w:tabs>
                <w:tab w:val="left" w:pos="4605"/>
              </w:tabs>
              <w:spacing w:line="240" w:lineRule="auto"/>
              <w:rPr>
                <w:rFonts w:eastAsia="Times New Roman" w:cs="Arial"/>
                <w:i/>
                <w:sz w:val="18"/>
                <w:szCs w:val="18"/>
                <w:lang w:val="de-DE"/>
              </w:rPr>
            </w:pPr>
            <w:r w:rsidRPr="00D13EF0">
              <w:rPr>
                <w:noProof/>
                <w:lang w:val="de-DE"/>
              </w:rPr>
              <w:drawing>
                <wp:inline distT="0" distB="0" distL="0" distR="0" wp14:anchorId="2A35AED9" wp14:editId="33E1CE60">
                  <wp:extent cx="1252257" cy="1605600"/>
                  <wp:effectExtent l="0" t="0" r="508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hqprint">
                            <a:extLst>
                              <a:ext uri="{28A0092B-C50C-407E-A947-70E740481C1C}">
                                <a14:useLocalDpi xmlns:a14="http://schemas.microsoft.com/office/drawing/2010/main"/>
                              </a:ext>
                            </a:extLst>
                          </a:blip>
                          <a:srcRect/>
                          <a:stretch>
                            <a:fillRect/>
                          </a:stretch>
                        </pic:blipFill>
                        <pic:spPr bwMode="auto">
                          <a:xfrm>
                            <a:off x="0" y="0"/>
                            <a:ext cx="1252257" cy="1605600"/>
                          </a:xfrm>
                          <a:prstGeom prst="rect">
                            <a:avLst/>
                          </a:prstGeom>
                          <a:noFill/>
                          <a:ln>
                            <a:noFill/>
                          </a:ln>
                        </pic:spPr>
                      </pic:pic>
                    </a:graphicData>
                  </a:graphic>
                </wp:inline>
              </w:drawing>
            </w:r>
          </w:p>
        </w:tc>
        <w:tc>
          <w:tcPr>
            <w:tcW w:w="3336" w:type="dxa"/>
          </w:tcPr>
          <w:p w14:paraId="15356DF3" w14:textId="77777777" w:rsidR="0002691E" w:rsidRPr="00D13EF0" w:rsidRDefault="0002691E" w:rsidP="00162EF9">
            <w:pPr>
              <w:tabs>
                <w:tab w:val="left" w:pos="4605"/>
              </w:tabs>
              <w:spacing w:line="240" w:lineRule="auto"/>
              <w:rPr>
                <w:rFonts w:eastAsia="Times New Roman" w:cs="Arial"/>
                <w:i/>
                <w:sz w:val="18"/>
                <w:szCs w:val="18"/>
                <w:lang w:val="de-DE"/>
              </w:rPr>
            </w:pPr>
          </w:p>
        </w:tc>
      </w:tr>
      <w:tr w:rsidR="0002691E" w:rsidRPr="00285826" w14:paraId="57B935D9" w14:textId="77777777" w:rsidTr="00162EF9">
        <w:tc>
          <w:tcPr>
            <w:tcW w:w="3336" w:type="dxa"/>
          </w:tcPr>
          <w:p w14:paraId="354CF2A9" w14:textId="2424782D" w:rsidR="0002691E" w:rsidRPr="00D13EF0" w:rsidRDefault="004A6943" w:rsidP="004A6943">
            <w:pPr>
              <w:tabs>
                <w:tab w:val="left" w:pos="4605"/>
              </w:tabs>
              <w:spacing w:line="240" w:lineRule="auto"/>
              <w:rPr>
                <w:rFonts w:eastAsia="Times New Roman" w:cs="Arial"/>
                <w:i/>
                <w:sz w:val="18"/>
                <w:szCs w:val="18"/>
                <w:lang w:val="de-DE"/>
              </w:rPr>
            </w:pPr>
            <w:r w:rsidRPr="00D13EF0">
              <w:rPr>
                <w:rFonts w:eastAsia="Times New Roman" w:cs="Arial"/>
                <w:i/>
                <w:sz w:val="18"/>
                <w:szCs w:val="18"/>
                <w:lang w:val="de-DE"/>
              </w:rPr>
              <w:t>Abb</w:t>
            </w:r>
            <w:r w:rsidR="0002691E" w:rsidRPr="00D13EF0">
              <w:rPr>
                <w:rFonts w:eastAsia="Times New Roman" w:cs="Arial"/>
                <w:i/>
                <w:sz w:val="18"/>
                <w:szCs w:val="18"/>
                <w:lang w:val="de-DE"/>
              </w:rPr>
              <w:t xml:space="preserve">. 5: Dr. Frank Thiel, </w:t>
            </w:r>
            <w:proofErr w:type="spellStart"/>
            <w:r w:rsidR="0002691E" w:rsidRPr="00D13EF0">
              <w:rPr>
                <w:rFonts w:eastAsia="Times New Roman" w:cs="Arial"/>
                <w:i/>
                <w:sz w:val="18"/>
                <w:szCs w:val="18"/>
                <w:lang w:val="de-DE"/>
              </w:rPr>
              <w:t>Vice</w:t>
            </w:r>
            <w:proofErr w:type="spellEnd"/>
            <w:r w:rsidR="0002691E" w:rsidRPr="00D13EF0">
              <w:rPr>
                <w:rFonts w:eastAsia="Times New Roman" w:cs="Arial"/>
                <w:i/>
                <w:sz w:val="18"/>
                <w:szCs w:val="18"/>
                <w:lang w:val="de-DE"/>
              </w:rPr>
              <w:t xml:space="preserve"> </w:t>
            </w:r>
            <w:proofErr w:type="spellStart"/>
            <w:r w:rsidR="0002691E" w:rsidRPr="00D13EF0">
              <w:rPr>
                <w:rFonts w:eastAsia="Times New Roman" w:cs="Arial"/>
                <w:i/>
                <w:sz w:val="18"/>
                <w:szCs w:val="18"/>
                <w:lang w:val="de-DE"/>
              </w:rPr>
              <w:t>President</w:t>
            </w:r>
            <w:proofErr w:type="spellEnd"/>
            <w:r w:rsidR="0002691E" w:rsidRPr="00D13EF0">
              <w:rPr>
                <w:rFonts w:eastAsia="Times New Roman" w:cs="Arial"/>
                <w:i/>
                <w:sz w:val="18"/>
                <w:szCs w:val="18"/>
                <w:lang w:val="de-DE"/>
              </w:rPr>
              <w:t xml:space="preserve"> </w:t>
            </w:r>
            <w:r w:rsidRPr="00D13EF0">
              <w:rPr>
                <w:rFonts w:eastAsia="Times New Roman" w:cs="Arial"/>
                <w:i/>
                <w:sz w:val="18"/>
                <w:szCs w:val="18"/>
                <w:lang w:val="de-DE"/>
              </w:rPr>
              <w:t>F&amp;E bei</w:t>
            </w:r>
            <w:r w:rsidR="0002691E" w:rsidRPr="00D13EF0">
              <w:rPr>
                <w:rFonts w:eastAsia="Times New Roman" w:cs="Arial"/>
                <w:i/>
                <w:sz w:val="18"/>
                <w:szCs w:val="18"/>
                <w:lang w:val="de-DE"/>
              </w:rPr>
              <w:t xml:space="preserve"> Dentsply Sirona CAD/CAM &amp; </w:t>
            </w:r>
            <w:proofErr w:type="spellStart"/>
            <w:r w:rsidR="0002691E" w:rsidRPr="00D13EF0">
              <w:rPr>
                <w:rFonts w:eastAsia="Times New Roman" w:cs="Arial"/>
                <w:i/>
                <w:sz w:val="18"/>
                <w:szCs w:val="18"/>
                <w:lang w:val="de-DE"/>
              </w:rPr>
              <w:t>Orthodontics</w:t>
            </w:r>
            <w:proofErr w:type="spellEnd"/>
            <w:r w:rsidR="0002691E" w:rsidRPr="00D13EF0">
              <w:rPr>
                <w:rFonts w:eastAsia="Times New Roman" w:cs="Arial"/>
                <w:i/>
                <w:sz w:val="18"/>
                <w:szCs w:val="18"/>
                <w:lang w:val="de-DE"/>
              </w:rPr>
              <w:t xml:space="preserve">: CEREC </w:t>
            </w:r>
            <w:proofErr w:type="spellStart"/>
            <w:r w:rsidR="0002691E" w:rsidRPr="00D13EF0">
              <w:rPr>
                <w:rFonts w:eastAsia="Times New Roman" w:cs="Arial"/>
                <w:i/>
                <w:sz w:val="18"/>
                <w:szCs w:val="18"/>
                <w:lang w:val="de-DE"/>
              </w:rPr>
              <w:t>Primemill</w:t>
            </w:r>
            <w:proofErr w:type="spellEnd"/>
            <w:r w:rsidR="0002691E" w:rsidRPr="00D13EF0">
              <w:rPr>
                <w:rFonts w:eastAsia="Times New Roman" w:cs="Arial"/>
                <w:i/>
                <w:sz w:val="18"/>
                <w:szCs w:val="18"/>
                <w:lang w:val="de-DE"/>
              </w:rPr>
              <w:t xml:space="preserve"> </w:t>
            </w:r>
            <w:r w:rsidRPr="00D13EF0">
              <w:rPr>
                <w:rFonts w:eastAsia="Times New Roman" w:cs="Arial"/>
                <w:i/>
                <w:sz w:val="18"/>
                <w:szCs w:val="18"/>
                <w:lang w:val="de-DE"/>
              </w:rPr>
              <w:t xml:space="preserve">gibt Zahnärzten die Möglichkeit, sehr einfach mit der digitalen </w:t>
            </w:r>
            <w:proofErr w:type="spellStart"/>
            <w:r w:rsidRPr="00D13EF0">
              <w:rPr>
                <w:rFonts w:eastAsia="Times New Roman" w:cs="Arial"/>
                <w:i/>
                <w:sz w:val="18"/>
                <w:szCs w:val="18"/>
                <w:lang w:val="de-DE"/>
              </w:rPr>
              <w:t>Chairside</w:t>
            </w:r>
            <w:proofErr w:type="spellEnd"/>
            <w:r w:rsidRPr="00D13EF0">
              <w:rPr>
                <w:rFonts w:eastAsia="Times New Roman" w:cs="Arial"/>
                <w:i/>
                <w:sz w:val="18"/>
                <w:szCs w:val="18"/>
                <w:lang w:val="de-DE"/>
              </w:rPr>
              <w:t>-Zahnheilkunde bei maximalem Komfort zu starten.</w:t>
            </w:r>
            <w:r w:rsidR="0002691E" w:rsidRPr="00D13EF0">
              <w:rPr>
                <w:rFonts w:eastAsia="Times New Roman" w:cs="Arial"/>
                <w:i/>
                <w:sz w:val="18"/>
                <w:szCs w:val="18"/>
                <w:lang w:val="de-DE"/>
              </w:rPr>
              <w:t xml:space="preserve"> </w:t>
            </w:r>
          </w:p>
        </w:tc>
        <w:tc>
          <w:tcPr>
            <w:tcW w:w="3336" w:type="dxa"/>
          </w:tcPr>
          <w:p w14:paraId="640610A3" w14:textId="77777777" w:rsidR="0002691E" w:rsidRPr="00D13EF0" w:rsidRDefault="0002691E" w:rsidP="00162EF9">
            <w:pPr>
              <w:tabs>
                <w:tab w:val="left" w:pos="4605"/>
              </w:tabs>
              <w:spacing w:line="240" w:lineRule="auto"/>
              <w:rPr>
                <w:rFonts w:eastAsia="Times New Roman" w:cs="Arial"/>
                <w:i/>
                <w:sz w:val="18"/>
                <w:szCs w:val="18"/>
                <w:lang w:val="de-DE"/>
              </w:rPr>
            </w:pPr>
          </w:p>
        </w:tc>
      </w:tr>
    </w:tbl>
    <w:p w14:paraId="62D94400" w14:textId="77777777" w:rsidR="00B05865" w:rsidRPr="00D13EF0" w:rsidRDefault="00B05865" w:rsidP="004A6943">
      <w:pPr>
        <w:pStyle w:val="DSStandard"/>
        <w:rPr>
          <w:lang w:val="de-DE" w:eastAsia="ja-JP"/>
        </w:rPr>
      </w:pPr>
    </w:p>
    <w:sectPr w:rsidR="00B05865" w:rsidRPr="00D13EF0" w:rsidSect="001A346C">
      <w:headerReference w:type="even" r:id="rId18"/>
      <w:headerReference w:type="default" r:id="rId19"/>
      <w:footerReference w:type="even" r:id="rId20"/>
      <w:footerReference w:type="default" r:id="rId21"/>
      <w:headerReference w:type="first" r:id="rId22"/>
      <w:footerReference w:type="first" r:id="rId2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47DDA" w14:textId="77777777" w:rsidR="00AB50DF" w:rsidRDefault="00AB50DF" w:rsidP="005662A0">
      <w:r>
        <w:rPr>
          <w:color w:val="808080" w:themeColor="background1" w:themeShade="80"/>
        </w:rPr>
        <w:separator/>
      </w:r>
    </w:p>
  </w:endnote>
  <w:endnote w:type="continuationSeparator" w:id="0">
    <w:p w14:paraId="40B87FB9" w14:textId="77777777" w:rsidR="00AB50DF" w:rsidRDefault="00AB50DF"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40ED6" w14:textId="77777777" w:rsidR="00445CE2" w:rsidRDefault="00445C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421E" w14:textId="77777777" w:rsidR="00E00551" w:rsidRDefault="00070F30" w:rsidP="005662A0">
    <w:pPr>
      <w:pStyle w:val="Fuzeile"/>
    </w:pPr>
    <w:r w:rsidRPr="000666B0">
      <w:rPr>
        <w:noProof/>
        <w:lang w:val="de-DE" w:eastAsia="zh-CN"/>
      </w:rPr>
      <w:drawing>
        <wp:anchor distT="0" distB="0" distL="114300" distR="114300" simplePos="0" relativeHeight="251660288" behindDoc="0" locked="0" layoutInCell="1" allowOverlap="1" wp14:anchorId="3C2E71C2" wp14:editId="5CCEFCD6">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0CB10" w14:textId="77777777" w:rsidR="00337DCA" w:rsidRPr="00556154" w:rsidRDefault="005B4FF7" w:rsidP="005B4FF7">
    <w:pPr>
      <w:spacing w:line="276" w:lineRule="auto"/>
      <w:rPr>
        <w:lang w:val="de-DE"/>
      </w:rPr>
    </w:pPr>
    <w:r w:rsidRPr="005B4FF7">
      <w:rPr>
        <w:color w:val="666666"/>
        <w:sz w:val="12"/>
        <w:szCs w:val="12"/>
        <w:lang w:val="de-AT"/>
      </w:rPr>
      <w:t xml:space="preserve">Sofern nicht anders angegeben, beziehen sich alle Vergleichsaussagen in dieser Pressemitteilung auf einen Vergleich der Dentsply Sirona Produkte. </w:t>
    </w:r>
    <w:r w:rsidR="00AD1E31" w:rsidRPr="00AD1E31">
      <w:rPr>
        <w:color w:val="666666"/>
        <w:sz w:val="12"/>
        <w:szCs w:val="12"/>
        <w:lang w:val="de-AT"/>
      </w:rPr>
      <w:t xml:space="preserve">Es werden eingetragene Marken, Handelsnamen und Logos verwendet. Auch wenn diese an den </w:t>
    </w:r>
    <w:r w:rsidR="00AD1E31">
      <w:rPr>
        <w:color w:val="666666"/>
        <w:sz w:val="12"/>
        <w:szCs w:val="12"/>
        <w:lang w:val="de-AT"/>
      </w:rPr>
      <w:t xml:space="preserve">jeweiligen Stellen nicht </w:t>
    </w:r>
    <w:r w:rsidR="00AD1E31" w:rsidRPr="00AD1E31">
      <w:rPr>
        <w:color w:val="666666"/>
        <w:sz w:val="12"/>
        <w:szCs w:val="12"/>
        <w:lang w:val="de-AT"/>
      </w:rPr>
      <w:t>als solche gekennzeichnet sind, gelten die entsprechenden gesetzlichen Bestimmungen.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858F" w14:textId="77777777" w:rsidR="00AB50DF" w:rsidRDefault="00AB50DF" w:rsidP="005662A0">
      <w:r>
        <w:rPr>
          <w:color w:val="808080" w:themeColor="background1" w:themeShade="80"/>
        </w:rPr>
        <w:separator/>
      </w:r>
    </w:p>
  </w:footnote>
  <w:footnote w:type="continuationSeparator" w:id="0">
    <w:p w14:paraId="462C80D4" w14:textId="77777777" w:rsidR="00AB50DF" w:rsidRDefault="00AB50DF"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D4890" w14:textId="77777777" w:rsidR="00445CE2" w:rsidRDefault="00445C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59683"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6AFF261D" wp14:editId="59661487">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C8602D5"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AFF261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C8602D5"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565979">
                      <w:rPr>
                        <w:rFonts w:ascii="Arial" w:hAnsi="Arial" w:cs="Arial"/>
                        <w:color w:val="595959" w:themeColor="text1" w:themeTint="A6"/>
                        <w:sz w:val="20"/>
                      </w:rPr>
                      <w:t>Seite</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465A9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24B90"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0BC68406" wp14:editId="59C38B5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1990FC" w14:textId="77777777" w:rsidR="00461142" w:rsidRDefault="001D0DED" w:rsidP="005662A0">
    <w:r>
      <w:rPr>
        <w:noProof/>
        <w:lang w:val="de-DE" w:eastAsia="zh-CN"/>
      </w:rPr>
      <w:drawing>
        <wp:anchor distT="0" distB="0" distL="114300" distR="114300" simplePos="0" relativeHeight="251666432" behindDoc="0" locked="0" layoutInCell="1" allowOverlap="1" wp14:anchorId="3DC51BB6" wp14:editId="4DC4FB2B">
          <wp:simplePos x="0" y="0"/>
          <wp:positionH relativeFrom="column">
            <wp:posOffset>4909185</wp:posOffset>
          </wp:positionH>
          <wp:positionV relativeFrom="paragraph">
            <wp:posOffset>38100</wp:posOffset>
          </wp:positionV>
          <wp:extent cx="11484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DBCA75" w14:textId="77777777" w:rsidR="00461142" w:rsidRDefault="00461142" w:rsidP="005662A0"/>
  <w:p w14:paraId="46F2E0EE"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3E3466"/>
    <w:multiLevelType w:val="hybridMultilevel"/>
    <w:tmpl w:val="9B685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9"/>
  </w:num>
  <w:num w:numId="3">
    <w:abstractNumId w:val="1"/>
  </w:num>
  <w:num w:numId="4">
    <w:abstractNumId w:val="3"/>
  </w:num>
  <w:num w:numId="5">
    <w:abstractNumId w:val="6"/>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F7"/>
    <w:rsid w:val="00011AF0"/>
    <w:rsid w:val="000216C5"/>
    <w:rsid w:val="0002691E"/>
    <w:rsid w:val="0004200D"/>
    <w:rsid w:val="000666B0"/>
    <w:rsid w:val="00070F30"/>
    <w:rsid w:val="00084D1B"/>
    <w:rsid w:val="000A1688"/>
    <w:rsid w:val="000E2A7B"/>
    <w:rsid w:val="000F218A"/>
    <w:rsid w:val="001169BD"/>
    <w:rsid w:val="001452DE"/>
    <w:rsid w:val="00181E34"/>
    <w:rsid w:val="001A346C"/>
    <w:rsid w:val="001A694A"/>
    <w:rsid w:val="001C06BC"/>
    <w:rsid w:val="001D0DED"/>
    <w:rsid w:val="001D4924"/>
    <w:rsid w:val="001E43D7"/>
    <w:rsid w:val="00230527"/>
    <w:rsid w:val="00233BC1"/>
    <w:rsid w:val="00240DD9"/>
    <w:rsid w:val="00256091"/>
    <w:rsid w:val="00272331"/>
    <w:rsid w:val="00273935"/>
    <w:rsid w:val="0028040D"/>
    <w:rsid w:val="00281C7C"/>
    <w:rsid w:val="00285826"/>
    <w:rsid w:val="00293DD7"/>
    <w:rsid w:val="002A0908"/>
    <w:rsid w:val="002B6AA8"/>
    <w:rsid w:val="002D4E15"/>
    <w:rsid w:val="002E6012"/>
    <w:rsid w:val="00337DCA"/>
    <w:rsid w:val="00346BA0"/>
    <w:rsid w:val="00351DA9"/>
    <w:rsid w:val="00362FCB"/>
    <w:rsid w:val="00390278"/>
    <w:rsid w:val="003B4C13"/>
    <w:rsid w:val="003C1DB9"/>
    <w:rsid w:val="003D0AB2"/>
    <w:rsid w:val="003D2F2F"/>
    <w:rsid w:val="0040557F"/>
    <w:rsid w:val="00421DCF"/>
    <w:rsid w:val="004264E6"/>
    <w:rsid w:val="00427159"/>
    <w:rsid w:val="004447A5"/>
    <w:rsid w:val="00445CE2"/>
    <w:rsid w:val="0045203A"/>
    <w:rsid w:val="00461142"/>
    <w:rsid w:val="00462907"/>
    <w:rsid w:val="00465A90"/>
    <w:rsid w:val="004A6943"/>
    <w:rsid w:val="004B33C3"/>
    <w:rsid w:val="004B4DD7"/>
    <w:rsid w:val="004B55C9"/>
    <w:rsid w:val="004D13F9"/>
    <w:rsid w:val="004E186E"/>
    <w:rsid w:val="00502081"/>
    <w:rsid w:val="0050554C"/>
    <w:rsid w:val="0054383F"/>
    <w:rsid w:val="00556154"/>
    <w:rsid w:val="00565979"/>
    <w:rsid w:val="005662A0"/>
    <w:rsid w:val="005A414C"/>
    <w:rsid w:val="005B4FF7"/>
    <w:rsid w:val="005D6DA1"/>
    <w:rsid w:val="005E4F7A"/>
    <w:rsid w:val="005F0B0B"/>
    <w:rsid w:val="00623E4A"/>
    <w:rsid w:val="00632A55"/>
    <w:rsid w:val="0064567F"/>
    <w:rsid w:val="006505B9"/>
    <w:rsid w:val="006565AA"/>
    <w:rsid w:val="006D24A9"/>
    <w:rsid w:val="006E1FB1"/>
    <w:rsid w:val="006E586D"/>
    <w:rsid w:val="006F754D"/>
    <w:rsid w:val="0070273F"/>
    <w:rsid w:val="00703A3B"/>
    <w:rsid w:val="00703BB4"/>
    <w:rsid w:val="007157C2"/>
    <w:rsid w:val="00730893"/>
    <w:rsid w:val="00745D6F"/>
    <w:rsid w:val="00780E54"/>
    <w:rsid w:val="00797D11"/>
    <w:rsid w:val="007B36D6"/>
    <w:rsid w:val="007F4F00"/>
    <w:rsid w:val="007F6C26"/>
    <w:rsid w:val="0082340B"/>
    <w:rsid w:val="00824790"/>
    <w:rsid w:val="008325A7"/>
    <w:rsid w:val="008642EB"/>
    <w:rsid w:val="00882E89"/>
    <w:rsid w:val="00886B29"/>
    <w:rsid w:val="00894198"/>
    <w:rsid w:val="008B7289"/>
    <w:rsid w:val="008C3778"/>
    <w:rsid w:val="008C43F0"/>
    <w:rsid w:val="0092551F"/>
    <w:rsid w:val="00936562"/>
    <w:rsid w:val="009807BA"/>
    <w:rsid w:val="00994E9F"/>
    <w:rsid w:val="009A0B03"/>
    <w:rsid w:val="009B2340"/>
    <w:rsid w:val="009C19B3"/>
    <w:rsid w:val="009C3918"/>
    <w:rsid w:val="009D7245"/>
    <w:rsid w:val="00A2738D"/>
    <w:rsid w:val="00A731A1"/>
    <w:rsid w:val="00A75E93"/>
    <w:rsid w:val="00A764D1"/>
    <w:rsid w:val="00A778A8"/>
    <w:rsid w:val="00A85FDF"/>
    <w:rsid w:val="00A937A3"/>
    <w:rsid w:val="00A95A26"/>
    <w:rsid w:val="00AA11A1"/>
    <w:rsid w:val="00AA6353"/>
    <w:rsid w:val="00AB50DF"/>
    <w:rsid w:val="00AC4E0B"/>
    <w:rsid w:val="00AC659C"/>
    <w:rsid w:val="00AD1E31"/>
    <w:rsid w:val="00AD3BB8"/>
    <w:rsid w:val="00B05865"/>
    <w:rsid w:val="00B2189D"/>
    <w:rsid w:val="00B275B6"/>
    <w:rsid w:val="00B341BC"/>
    <w:rsid w:val="00B7567A"/>
    <w:rsid w:val="00B7567D"/>
    <w:rsid w:val="00B767A9"/>
    <w:rsid w:val="00B8622D"/>
    <w:rsid w:val="00B945BB"/>
    <w:rsid w:val="00B9539D"/>
    <w:rsid w:val="00BB7761"/>
    <w:rsid w:val="00BE5693"/>
    <w:rsid w:val="00C32F2E"/>
    <w:rsid w:val="00C55499"/>
    <w:rsid w:val="00CD3B89"/>
    <w:rsid w:val="00CD74A3"/>
    <w:rsid w:val="00CE17EF"/>
    <w:rsid w:val="00D13EF0"/>
    <w:rsid w:val="00D250AD"/>
    <w:rsid w:val="00D34B15"/>
    <w:rsid w:val="00D43F92"/>
    <w:rsid w:val="00D47417"/>
    <w:rsid w:val="00D75839"/>
    <w:rsid w:val="00D86475"/>
    <w:rsid w:val="00D97C99"/>
    <w:rsid w:val="00DB0FDE"/>
    <w:rsid w:val="00DB1D5F"/>
    <w:rsid w:val="00E00551"/>
    <w:rsid w:val="00E50CD5"/>
    <w:rsid w:val="00E51D73"/>
    <w:rsid w:val="00E5295B"/>
    <w:rsid w:val="00E72CDE"/>
    <w:rsid w:val="00E82F60"/>
    <w:rsid w:val="00E95C39"/>
    <w:rsid w:val="00EC67FF"/>
    <w:rsid w:val="00ED5E30"/>
    <w:rsid w:val="00F2133A"/>
    <w:rsid w:val="00F2429E"/>
    <w:rsid w:val="00F42537"/>
    <w:rsid w:val="00F47B56"/>
    <w:rsid w:val="00F678D5"/>
    <w:rsid w:val="00F85DBF"/>
    <w:rsid w:val="00F91980"/>
    <w:rsid w:val="00FA3A5A"/>
    <w:rsid w:val="00FB7148"/>
    <w:rsid w:val="00FC6413"/>
    <w:rsid w:val="00FE1B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7D8533A"/>
  <w14:defaultImageDpi w14:val="300"/>
  <w15:docId w15:val="{AD75216C-F801-4529-AC50-53F9D3ABA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B4DD7"/>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4B4DD7"/>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D1E31"/>
    <w:pPr>
      <w:spacing w:after="0" w:line="240" w:lineRule="auto"/>
      <w:ind w:left="720"/>
    </w:pPr>
    <w:rPr>
      <w:rFonts w:ascii="Calibri" w:eastAsiaTheme="minorEastAsia" w:hAnsi="Calibri" w:cs="Times New Roman"/>
      <w:color w:val="auto"/>
      <w:sz w:val="22"/>
      <w:lang w:val="de-DE" w:eastAsia="zh-CN"/>
    </w:rPr>
  </w:style>
  <w:style w:type="character" w:styleId="Kommentarzeichen">
    <w:name w:val="annotation reference"/>
    <w:basedOn w:val="Absatz-Standardschriftart"/>
    <w:uiPriority w:val="99"/>
    <w:semiHidden/>
    <w:unhideWhenUsed/>
    <w:rsid w:val="00AA6353"/>
    <w:rPr>
      <w:sz w:val="16"/>
      <w:szCs w:val="16"/>
    </w:rPr>
  </w:style>
  <w:style w:type="paragraph" w:styleId="Kommentartext">
    <w:name w:val="annotation text"/>
    <w:basedOn w:val="Standard"/>
    <w:link w:val="KommentartextZchn"/>
    <w:uiPriority w:val="99"/>
    <w:semiHidden/>
    <w:unhideWhenUsed/>
    <w:rsid w:val="00AA6353"/>
    <w:pPr>
      <w:spacing w:line="240" w:lineRule="auto"/>
    </w:pPr>
    <w:rPr>
      <w:szCs w:val="20"/>
    </w:rPr>
  </w:style>
  <w:style w:type="character" w:customStyle="1" w:styleId="KommentartextZchn">
    <w:name w:val="Kommentartext Zchn"/>
    <w:basedOn w:val="Absatz-Standardschriftart"/>
    <w:link w:val="Kommentartext"/>
    <w:uiPriority w:val="99"/>
    <w:semiHidden/>
    <w:rsid w:val="00AA6353"/>
    <w:rPr>
      <w:rFonts w:ascii="Arial" w:eastAsia="MS Mincho" w:hAnsi="Arial"/>
      <w:color w:val="0D0D0D" w:themeColor="text1" w:themeTint="F2"/>
      <w:sz w:val="20"/>
      <w:szCs w:val="20"/>
      <w:lang w:val="en-US"/>
    </w:rPr>
  </w:style>
  <w:style w:type="paragraph" w:styleId="Kommentarthema">
    <w:name w:val="annotation subject"/>
    <w:basedOn w:val="Kommentartext"/>
    <w:next w:val="Kommentartext"/>
    <w:link w:val="KommentarthemaZchn"/>
    <w:uiPriority w:val="99"/>
    <w:semiHidden/>
    <w:unhideWhenUsed/>
    <w:rsid w:val="00AA6353"/>
    <w:rPr>
      <w:b/>
      <w:bCs/>
    </w:rPr>
  </w:style>
  <w:style w:type="character" w:customStyle="1" w:styleId="KommentarthemaZchn">
    <w:name w:val="Kommentarthema Zchn"/>
    <w:basedOn w:val="KommentartextZchn"/>
    <w:link w:val="Kommentarthema"/>
    <w:uiPriority w:val="99"/>
    <w:semiHidden/>
    <w:rsid w:val="00AA6353"/>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034775">
      <w:bodyDiv w:val="1"/>
      <w:marLeft w:val="0"/>
      <w:marRight w:val="0"/>
      <w:marTop w:val="0"/>
      <w:marBottom w:val="0"/>
      <w:divBdr>
        <w:top w:val="none" w:sz="0" w:space="0" w:color="auto"/>
        <w:left w:val="none" w:sz="0" w:space="0" w:color="auto"/>
        <w:bottom w:val="none" w:sz="0" w:space="0" w:color="auto"/>
        <w:right w:val="none" w:sz="0" w:space="0" w:color="auto"/>
      </w:divBdr>
    </w:div>
    <w:div w:id="717438183">
      <w:bodyDiv w:val="1"/>
      <w:marLeft w:val="0"/>
      <w:marRight w:val="0"/>
      <w:marTop w:val="0"/>
      <w:marBottom w:val="0"/>
      <w:divBdr>
        <w:top w:val="none" w:sz="0" w:space="0" w:color="auto"/>
        <w:left w:val="none" w:sz="0" w:space="0" w:color="auto"/>
        <w:bottom w:val="none" w:sz="0" w:space="0" w:color="auto"/>
        <w:right w:val="none" w:sz="0" w:space="0" w:color="auto"/>
      </w:divBdr>
    </w:div>
    <w:div w:id="829323480">
      <w:bodyDiv w:val="1"/>
      <w:marLeft w:val="0"/>
      <w:marRight w:val="0"/>
      <w:marTop w:val="0"/>
      <w:marBottom w:val="0"/>
      <w:divBdr>
        <w:top w:val="none" w:sz="0" w:space="0" w:color="auto"/>
        <w:left w:val="none" w:sz="0" w:space="0" w:color="auto"/>
        <w:bottom w:val="none" w:sz="0" w:space="0" w:color="auto"/>
        <w:right w:val="none" w:sz="0" w:space="0" w:color="auto"/>
      </w:divBdr>
    </w:div>
    <w:div w:id="831485129">
      <w:bodyDiv w:val="1"/>
      <w:marLeft w:val="0"/>
      <w:marRight w:val="0"/>
      <w:marTop w:val="0"/>
      <w:marBottom w:val="0"/>
      <w:divBdr>
        <w:top w:val="none" w:sz="0" w:space="0" w:color="auto"/>
        <w:left w:val="none" w:sz="0" w:space="0" w:color="auto"/>
        <w:bottom w:val="none" w:sz="0" w:space="0" w:color="auto"/>
        <w:right w:val="none" w:sz="0" w:space="0" w:color="auto"/>
      </w:divBdr>
    </w:div>
    <w:div w:id="1178232087">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7062496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7.jp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sa\AppData\Local\Temp\Temp3_%23Aktuelle%20PM%20Templates.zip\%23Aktuelle%20PM%20Templates\DE_PR%20Template\PM_CAD%20CA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53575105374F4D9583426E1F526487" ma:contentTypeVersion="13" ma:contentTypeDescription="Create a new document." ma:contentTypeScope="" ma:versionID="194f4b5d094d80052faa9f18ed19cda9">
  <xsd:schema xmlns:xsd="http://www.w3.org/2001/XMLSchema" xmlns:xs="http://www.w3.org/2001/XMLSchema" xmlns:p="http://schemas.microsoft.com/office/2006/metadata/properties" xmlns:ns3="7506267a-8181-49b4-936e-93ae94dcde7b" xmlns:ns4="473d0e16-21ef-4ace-9319-df821dc8fbcc" targetNamespace="http://schemas.microsoft.com/office/2006/metadata/properties" ma:root="true" ma:fieldsID="8ecf82cf28cd3aaa64dbb2d3edb07685" ns3:_="" ns4:_="">
    <xsd:import namespace="7506267a-8181-49b4-936e-93ae94dcde7b"/>
    <xsd:import namespace="473d0e16-21ef-4ace-9319-df821dc8fb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06267a-8181-49b4-936e-93ae94dcd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3d0e16-21ef-4ace-9319-df821dc8f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13414-037C-4507-9B34-0755F53F7DF3}">
  <ds:schemaRefs>
    <ds:schemaRef ds:uri="http://schemas.microsoft.com/sharepoint/v3/contenttype/forms"/>
  </ds:schemaRefs>
</ds:datastoreItem>
</file>

<file path=customXml/itemProps2.xml><?xml version="1.0" encoding="utf-8"?>
<ds:datastoreItem xmlns:ds="http://schemas.openxmlformats.org/officeDocument/2006/customXml" ds:itemID="{F19214C8-4E9A-4553-ACF8-F43B18094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06267a-8181-49b4-936e-93ae94dcde7b"/>
    <ds:schemaRef ds:uri="473d0e16-21ef-4ace-9319-df821dc8f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EEA73-516A-4283-9D53-54C663ED88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E51B54-DE03-482C-9F58-83C328985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PM_CAD CAM</Template>
  <TotalTime>0</TotalTime>
  <Pages>3</Pages>
  <Words>752</Words>
  <Characters>4741</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brsa</dc:creator>
  <cp:lastModifiedBy>Lauinger, Tanja</cp:lastModifiedBy>
  <cp:revision>9</cp:revision>
  <cp:lastPrinted>2016-02-05T14:58:00Z</cp:lastPrinted>
  <dcterms:created xsi:type="dcterms:W3CDTF">2020-01-16T12:59:00Z</dcterms:created>
  <dcterms:modified xsi:type="dcterms:W3CDTF">2020-02-16T08:00:00Z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0x0101004353575105374F4D9583426E1F526487</vt:lpwstr>
  </property>
  <property fmtid="{D5CDD505-2E9C-101B-9397-08002B2CF9AE}" pid="3" name="_dlc_DocIdItemGuid">
    <vt:lpwstr>ee0d91a4-10f6-4596-a1f3-425b2b666925</vt:lpwstr>
  </property>
</Properties>
</file>